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EB0" w:rsidRPr="00B70C5A" w:rsidRDefault="00AB0EB0" w:rsidP="00B70C5A">
      <w:pPr>
        <w:pStyle w:val="BeginLetterHere"/>
        <w:spacing w:line="360" w:lineRule="auto"/>
        <w:jc w:val="center"/>
        <w:rPr>
          <w:rFonts w:ascii="Tw Cen MT" w:hAnsi="Tw Cen MT"/>
          <w:b/>
          <w:color w:val="C00000"/>
          <w:sz w:val="22"/>
          <w:szCs w:val="22"/>
        </w:rPr>
      </w:pPr>
      <w:bookmarkStart w:id="0" w:name="_GoBack"/>
      <w:bookmarkEnd w:id="0"/>
      <w:r w:rsidRPr="00B70C5A">
        <w:rPr>
          <w:rFonts w:ascii="Tw Cen MT" w:hAnsi="Tw Cen MT"/>
          <w:b/>
          <w:color w:val="C00000"/>
          <w:sz w:val="22"/>
          <w:szCs w:val="22"/>
        </w:rPr>
        <w:t xml:space="preserve">HBR CASE NOTES FORMAT </w:t>
      </w:r>
    </w:p>
    <w:p w:rsidR="00AB0EB0" w:rsidRPr="00B70C5A" w:rsidRDefault="00AB0EB0" w:rsidP="00B70C5A">
      <w:pPr>
        <w:pStyle w:val="BeginLetterHere"/>
        <w:spacing w:line="360" w:lineRule="auto"/>
        <w:rPr>
          <w:rFonts w:ascii="Tw Cen MT" w:hAnsi="Tw Cen MT"/>
          <w:color w:val="000000" w:themeColor="text1"/>
          <w:sz w:val="22"/>
          <w:szCs w:val="22"/>
        </w:rPr>
      </w:pPr>
    </w:p>
    <w:p w:rsidR="00AB0EB0" w:rsidRPr="00B70C5A" w:rsidRDefault="00AB0EB0" w:rsidP="00B70C5A">
      <w:pPr>
        <w:pStyle w:val="BeginLetterHere"/>
        <w:spacing w:line="360" w:lineRule="auto"/>
        <w:jc w:val="center"/>
        <w:rPr>
          <w:rFonts w:ascii="Tw Cen MT" w:hAnsi="Tw Cen MT"/>
          <w:b/>
          <w:color w:val="000000" w:themeColor="text1"/>
          <w:sz w:val="22"/>
          <w:szCs w:val="22"/>
        </w:rPr>
      </w:pPr>
    </w:p>
    <w:p w:rsidR="00AB0EB0" w:rsidRPr="00B70C5A" w:rsidRDefault="00AB0EB0" w:rsidP="00B70C5A">
      <w:pPr>
        <w:pStyle w:val="BeginLetterHere"/>
        <w:spacing w:line="360" w:lineRule="auto"/>
        <w:rPr>
          <w:rFonts w:ascii="Tw Cen MT" w:hAnsi="Tw Cen MT"/>
          <w:color w:val="000000" w:themeColor="text1"/>
          <w:sz w:val="22"/>
          <w:szCs w:val="22"/>
        </w:rPr>
      </w:pPr>
      <w:r w:rsidRPr="00B70C5A">
        <w:rPr>
          <w:rFonts w:ascii="Tw Cen MT" w:hAnsi="Tw Cen MT"/>
          <w:color w:val="000000" w:themeColor="text1"/>
          <w:sz w:val="22"/>
          <w:szCs w:val="22"/>
        </w:rPr>
        <w:t>Case Title:</w:t>
      </w:r>
    </w:p>
    <w:p w:rsidR="00AB0EB0" w:rsidRPr="00B70C5A" w:rsidRDefault="00AB0EB0" w:rsidP="00B70C5A">
      <w:pPr>
        <w:pStyle w:val="BeginLetterHere"/>
        <w:spacing w:line="360" w:lineRule="auto"/>
        <w:rPr>
          <w:rFonts w:ascii="Tw Cen MT" w:hAnsi="Tw Cen MT"/>
          <w:color w:val="000000" w:themeColor="text1"/>
          <w:sz w:val="22"/>
          <w:szCs w:val="22"/>
        </w:rPr>
      </w:pPr>
    </w:p>
    <w:p w:rsidR="00AB0EB0" w:rsidRPr="00B70C5A" w:rsidRDefault="00AB0EB0" w:rsidP="00B70C5A">
      <w:pPr>
        <w:pStyle w:val="BeginLetterHere"/>
        <w:spacing w:line="360" w:lineRule="auto"/>
        <w:rPr>
          <w:rFonts w:ascii="Tw Cen MT" w:hAnsi="Tw Cen MT"/>
          <w:color w:val="000000" w:themeColor="text1"/>
          <w:sz w:val="22"/>
          <w:szCs w:val="22"/>
        </w:rPr>
      </w:pPr>
      <w:r w:rsidRPr="00B70C5A">
        <w:rPr>
          <w:rFonts w:ascii="Tw Cen MT" w:hAnsi="Tw Cen MT"/>
          <w:color w:val="000000" w:themeColor="text1"/>
          <w:sz w:val="22"/>
          <w:szCs w:val="22"/>
        </w:rPr>
        <w:t>Team Number:</w:t>
      </w:r>
    </w:p>
    <w:p w:rsidR="00AB0EB0" w:rsidRPr="00B70C5A" w:rsidRDefault="00AB0EB0" w:rsidP="00B70C5A">
      <w:pPr>
        <w:pStyle w:val="BeginLetterHere"/>
        <w:spacing w:line="360" w:lineRule="auto"/>
        <w:rPr>
          <w:rFonts w:ascii="Tw Cen MT" w:hAnsi="Tw Cen MT"/>
          <w:color w:val="000000" w:themeColor="text1"/>
          <w:sz w:val="22"/>
          <w:szCs w:val="22"/>
        </w:rPr>
      </w:pPr>
    </w:p>
    <w:p w:rsidR="00AB0EB0" w:rsidRPr="00B70C5A" w:rsidRDefault="00AB0EB0" w:rsidP="00B70C5A">
      <w:pPr>
        <w:pStyle w:val="BeginLetterHere"/>
        <w:spacing w:line="360" w:lineRule="auto"/>
        <w:rPr>
          <w:rFonts w:ascii="Tw Cen MT" w:hAnsi="Tw Cen MT"/>
          <w:color w:val="000000" w:themeColor="text1"/>
          <w:sz w:val="22"/>
          <w:szCs w:val="22"/>
        </w:rPr>
      </w:pPr>
      <w:r w:rsidRPr="00B70C5A">
        <w:rPr>
          <w:rFonts w:ascii="Tw Cen MT" w:hAnsi="Tw Cen MT"/>
          <w:color w:val="000000" w:themeColor="text1"/>
          <w:sz w:val="22"/>
          <w:szCs w:val="22"/>
        </w:rPr>
        <w:t>Date:</w:t>
      </w:r>
    </w:p>
    <w:p w:rsidR="00AB0EB0" w:rsidRPr="00B70C5A" w:rsidRDefault="00AB0EB0" w:rsidP="00B70C5A">
      <w:pPr>
        <w:pStyle w:val="BeginLetterHere"/>
        <w:spacing w:line="360" w:lineRule="auto"/>
        <w:rPr>
          <w:rFonts w:ascii="Tw Cen MT" w:hAnsi="Tw Cen MT"/>
          <w:color w:val="000000" w:themeColor="text1"/>
          <w:sz w:val="22"/>
          <w:szCs w:val="22"/>
        </w:rPr>
      </w:pPr>
    </w:p>
    <w:tbl>
      <w:tblPr>
        <w:tblStyle w:val="TableGrid"/>
        <w:tblW w:w="0" w:type="auto"/>
        <w:tblLook w:val="04A0" w:firstRow="1" w:lastRow="0" w:firstColumn="1" w:lastColumn="0" w:noHBand="0" w:noVBand="1"/>
      </w:tblPr>
      <w:tblGrid>
        <w:gridCol w:w="4968"/>
        <w:gridCol w:w="5598"/>
      </w:tblGrid>
      <w:tr w:rsidR="00AB0EB0" w:rsidRPr="00B70C5A" w:rsidTr="002D411A">
        <w:tc>
          <w:tcPr>
            <w:tcW w:w="4968" w:type="dxa"/>
          </w:tcPr>
          <w:p w:rsidR="00AB0EB0" w:rsidRPr="00B70C5A" w:rsidRDefault="00AB0EB0" w:rsidP="00B70C5A">
            <w:pPr>
              <w:pStyle w:val="BeginLetterHere"/>
              <w:rPr>
                <w:rFonts w:ascii="Tw Cen MT" w:hAnsi="Tw Cen MT"/>
                <w:color w:val="000000" w:themeColor="text1"/>
                <w:sz w:val="22"/>
                <w:szCs w:val="22"/>
              </w:rPr>
            </w:pPr>
            <w:r w:rsidRPr="00B70C5A">
              <w:rPr>
                <w:rFonts w:ascii="Tw Cen MT" w:hAnsi="Tw Cen MT"/>
                <w:color w:val="000000" w:themeColor="text1"/>
                <w:sz w:val="22"/>
                <w:szCs w:val="22"/>
              </w:rPr>
              <w:t>Team Member 1 Name</w:t>
            </w:r>
          </w:p>
          <w:p w:rsidR="00AB0EB0" w:rsidRPr="00B70C5A" w:rsidRDefault="00AB0EB0" w:rsidP="00B70C5A">
            <w:pPr>
              <w:pStyle w:val="BeginLetterHere"/>
              <w:rPr>
                <w:rFonts w:ascii="Tw Cen MT" w:hAnsi="Tw Cen MT"/>
                <w:color w:val="000000" w:themeColor="text1"/>
                <w:sz w:val="22"/>
                <w:szCs w:val="22"/>
              </w:rPr>
            </w:pPr>
          </w:p>
          <w:p w:rsidR="00AB0EB0" w:rsidRPr="00B70C5A" w:rsidRDefault="00AB0EB0" w:rsidP="00B70C5A">
            <w:pPr>
              <w:pStyle w:val="BeginLetterHere"/>
              <w:rPr>
                <w:rFonts w:ascii="Tw Cen MT" w:hAnsi="Tw Cen MT"/>
                <w:color w:val="000000" w:themeColor="text1"/>
                <w:sz w:val="22"/>
                <w:szCs w:val="22"/>
              </w:rPr>
            </w:pPr>
          </w:p>
        </w:tc>
        <w:tc>
          <w:tcPr>
            <w:tcW w:w="5598" w:type="dxa"/>
          </w:tcPr>
          <w:p w:rsidR="00AB0EB0" w:rsidRPr="00B70C5A" w:rsidRDefault="00AB0EB0" w:rsidP="00B70C5A">
            <w:pPr>
              <w:pStyle w:val="BeginLetterHere"/>
              <w:rPr>
                <w:rFonts w:ascii="Tw Cen MT" w:hAnsi="Tw Cen MT"/>
                <w:color w:val="000000" w:themeColor="text1"/>
                <w:sz w:val="22"/>
                <w:szCs w:val="22"/>
              </w:rPr>
            </w:pPr>
            <w:r w:rsidRPr="00B70C5A">
              <w:rPr>
                <w:rFonts w:ascii="Tw Cen MT" w:hAnsi="Tw Cen MT"/>
                <w:color w:val="000000" w:themeColor="text1"/>
                <w:sz w:val="22"/>
                <w:szCs w:val="22"/>
              </w:rPr>
              <w:t>Contribution</w:t>
            </w:r>
          </w:p>
        </w:tc>
      </w:tr>
      <w:tr w:rsidR="00AB0EB0" w:rsidRPr="00B70C5A" w:rsidTr="002D411A">
        <w:tc>
          <w:tcPr>
            <w:tcW w:w="4968" w:type="dxa"/>
          </w:tcPr>
          <w:p w:rsidR="00AB0EB0" w:rsidRPr="00B70C5A" w:rsidRDefault="00AB0EB0" w:rsidP="00B70C5A">
            <w:pPr>
              <w:rPr>
                <w:rFonts w:ascii="Tw Cen MT" w:hAnsi="Tw Cen MT"/>
                <w:color w:val="000000" w:themeColor="text1"/>
              </w:rPr>
            </w:pPr>
            <w:r w:rsidRPr="00B70C5A">
              <w:rPr>
                <w:rFonts w:ascii="Tw Cen MT" w:hAnsi="Tw Cen MT"/>
                <w:color w:val="000000" w:themeColor="text1"/>
              </w:rPr>
              <w:t>Team Member 2 Name</w:t>
            </w:r>
          </w:p>
          <w:p w:rsidR="00AB0EB0" w:rsidRPr="00B70C5A" w:rsidRDefault="00AB0EB0" w:rsidP="00B70C5A">
            <w:pPr>
              <w:rPr>
                <w:rFonts w:ascii="Tw Cen MT" w:hAnsi="Tw Cen MT"/>
                <w:color w:val="000000" w:themeColor="text1"/>
              </w:rPr>
            </w:pPr>
          </w:p>
          <w:p w:rsidR="00AB0EB0" w:rsidRPr="00B70C5A" w:rsidRDefault="00AB0EB0" w:rsidP="00B70C5A">
            <w:pPr>
              <w:rPr>
                <w:rFonts w:ascii="Tw Cen MT" w:hAnsi="Tw Cen MT"/>
              </w:rPr>
            </w:pPr>
          </w:p>
        </w:tc>
        <w:tc>
          <w:tcPr>
            <w:tcW w:w="5598" w:type="dxa"/>
          </w:tcPr>
          <w:p w:rsidR="00AB0EB0" w:rsidRPr="00B70C5A" w:rsidRDefault="00AB0EB0" w:rsidP="00B70C5A">
            <w:pPr>
              <w:rPr>
                <w:rFonts w:ascii="Tw Cen MT" w:hAnsi="Tw Cen MT"/>
              </w:rPr>
            </w:pPr>
            <w:r w:rsidRPr="00B70C5A">
              <w:rPr>
                <w:rFonts w:ascii="Tw Cen MT" w:hAnsi="Tw Cen MT"/>
                <w:color w:val="000000" w:themeColor="text1"/>
              </w:rPr>
              <w:t>Contribution</w:t>
            </w:r>
          </w:p>
        </w:tc>
      </w:tr>
      <w:tr w:rsidR="00AB0EB0" w:rsidRPr="00B70C5A" w:rsidTr="002D411A">
        <w:tc>
          <w:tcPr>
            <w:tcW w:w="4968" w:type="dxa"/>
          </w:tcPr>
          <w:p w:rsidR="00AB0EB0" w:rsidRPr="00B70C5A" w:rsidRDefault="00AB0EB0" w:rsidP="00B70C5A">
            <w:pPr>
              <w:rPr>
                <w:rFonts w:ascii="Tw Cen MT" w:hAnsi="Tw Cen MT"/>
                <w:color w:val="000000" w:themeColor="text1"/>
              </w:rPr>
            </w:pPr>
            <w:r w:rsidRPr="00B70C5A">
              <w:rPr>
                <w:rFonts w:ascii="Tw Cen MT" w:hAnsi="Tw Cen MT"/>
                <w:color w:val="000000" w:themeColor="text1"/>
              </w:rPr>
              <w:t>Team Member 3 Name</w:t>
            </w:r>
          </w:p>
          <w:p w:rsidR="00AB0EB0" w:rsidRPr="00B70C5A" w:rsidRDefault="00AB0EB0" w:rsidP="00B70C5A">
            <w:pPr>
              <w:rPr>
                <w:rFonts w:ascii="Tw Cen MT" w:hAnsi="Tw Cen MT"/>
                <w:color w:val="000000" w:themeColor="text1"/>
              </w:rPr>
            </w:pPr>
          </w:p>
          <w:p w:rsidR="00AB0EB0" w:rsidRPr="00B70C5A" w:rsidRDefault="00AB0EB0" w:rsidP="00B70C5A">
            <w:pPr>
              <w:rPr>
                <w:rFonts w:ascii="Tw Cen MT" w:hAnsi="Tw Cen MT"/>
                <w:color w:val="000000" w:themeColor="text1"/>
              </w:rPr>
            </w:pPr>
          </w:p>
        </w:tc>
        <w:tc>
          <w:tcPr>
            <w:tcW w:w="5598" w:type="dxa"/>
          </w:tcPr>
          <w:p w:rsidR="00AB0EB0" w:rsidRPr="00B70C5A" w:rsidRDefault="00AB0EB0" w:rsidP="00B70C5A">
            <w:pPr>
              <w:rPr>
                <w:rFonts w:ascii="Tw Cen MT" w:hAnsi="Tw Cen MT"/>
              </w:rPr>
            </w:pPr>
            <w:r w:rsidRPr="00B70C5A">
              <w:rPr>
                <w:rFonts w:ascii="Tw Cen MT" w:hAnsi="Tw Cen MT"/>
                <w:color w:val="000000" w:themeColor="text1"/>
              </w:rPr>
              <w:t>Contribution</w:t>
            </w:r>
          </w:p>
        </w:tc>
      </w:tr>
      <w:tr w:rsidR="00AB0EB0" w:rsidRPr="00B70C5A" w:rsidTr="002D411A">
        <w:tc>
          <w:tcPr>
            <w:tcW w:w="4968" w:type="dxa"/>
          </w:tcPr>
          <w:p w:rsidR="00AB0EB0" w:rsidRPr="00B70C5A" w:rsidRDefault="00AB0EB0" w:rsidP="00B70C5A">
            <w:pPr>
              <w:rPr>
                <w:rFonts w:ascii="Tw Cen MT" w:hAnsi="Tw Cen MT"/>
                <w:color w:val="000000" w:themeColor="text1"/>
              </w:rPr>
            </w:pPr>
            <w:r w:rsidRPr="00B70C5A">
              <w:rPr>
                <w:rFonts w:ascii="Tw Cen MT" w:hAnsi="Tw Cen MT"/>
                <w:color w:val="000000" w:themeColor="text1"/>
              </w:rPr>
              <w:t>Team Member 4 Name</w:t>
            </w:r>
          </w:p>
          <w:p w:rsidR="00AB0EB0" w:rsidRPr="00B70C5A" w:rsidRDefault="00AB0EB0" w:rsidP="00B70C5A">
            <w:pPr>
              <w:rPr>
                <w:rFonts w:ascii="Tw Cen MT" w:hAnsi="Tw Cen MT"/>
                <w:color w:val="000000" w:themeColor="text1"/>
              </w:rPr>
            </w:pPr>
          </w:p>
          <w:p w:rsidR="00AB0EB0" w:rsidRPr="00B70C5A" w:rsidRDefault="00AB0EB0" w:rsidP="00B70C5A">
            <w:pPr>
              <w:rPr>
                <w:rFonts w:ascii="Tw Cen MT" w:hAnsi="Tw Cen MT"/>
              </w:rPr>
            </w:pPr>
          </w:p>
        </w:tc>
        <w:tc>
          <w:tcPr>
            <w:tcW w:w="5598" w:type="dxa"/>
          </w:tcPr>
          <w:p w:rsidR="00AB0EB0" w:rsidRPr="00B70C5A" w:rsidRDefault="00AB0EB0" w:rsidP="00B70C5A">
            <w:pPr>
              <w:rPr>
                <w:rFonts w:ascii="Tw Cen MT" w:hAnsi="Tw Cen MT"/>
              </w:rPr>
            </w:pPr>
            <w:r w:rsidRPr="00B70C5A">
              <w:rPr>
                <w:rFonts w:ascii="Tw Cen MT" w:hAnsi="Tw Cen MT"/>
                <w:color w:val="000000" w:themeColor="text1"/>
              </w:rPr>
              <w:t>Contribution</w:t>
            </w:r>
          </w:p>
        </w:tc>
      </w:tr>
      <w:tr w:rsidR="00AB0EB0" w:rsidRPr="00B70C5A" w:rsidTr="002D411A">
        <w:tc>
          <w:tcPr>
            <w:tcW w:w="4968" w:type="dxa"/>
          </w:tcPr>
          <w:p w:rsidR="00AB0EB0" w:rsidRPr="00B70C5A" w:rsidRDefault="00AB0EB0" w:rsidP="00B70C5A">
            <w:pPr>
              <w:rPr>
                <w:rFonts w:ascii="Tw Cen MT" w:hAnsi="Tw Cen MT"/>
                <w:color w:val="000000" w:themeColor="text1"/>
              </w:rPr>
            </w:pPr>
            <w:r w:rsidRPr="00B70C5A">
              <w:rPr>
                <w:rFonts w:ascii="Tw Cen MT" w:hAnsi="Tw Cen MT"/>
                <w:color w:val="000000" w:themeColor="text1"/>
              </w:rPr>
              <w:t>Team Member 5 Name</w:t>
            </w:r>
          </w:p>
          <w:p w:rsidR="00AB0EB0" w:rsidRPr="00B70C5A" w:rsidRDefault="00AB0EB0" w:rsidP="00B70C5A">
            <w:pPr>
              <w:rPr>
                <w:rFonts w:ascii="Tw Cen MT" w:hAnsi="Tw Cen MT"/>
                <w:color w:val="000000" w:themeColor="text1"/>
              </w:rPr>
            </w:pPr>
          </w:p>
          <w:p w:rsidR="00AB0EB0" w:rsidRPr="00B70C5A" w:rsidRDefault="00AB0EB0" w:rsidP="00B70C5A">
            <w:pPr>
              <w:rPr>
                <w:rFonts w:ascii="Tw Cen MT" w:hAnsi="Tw Cen MT"/>
              </w:rPr>
            </w:pPr>
          </w:p>
        </w:tc>
        <w:tc>
          <w:tcPr>
            <w:tcW w:w="5598" w:type="dxa"/>
          </w:tcPr>
          <w:p w:rsidR="00AB0EB0" w:rsidRPr="00B70C5A" w:rsidRDefault="00AB0EB0" w:rsidP="00B70C5A">
            <w:pPr>
              <w:rPr>
                <w:rFonts w:ascii="Tw Cen MT" w:hAnsi="Tw Cen MT"/>
              </w:rPr>
            </w:pPr>
            <w:r w:rsidRPr="00B70C5A">
              <w:rPr>
                <w:rFonts w:ascii="Tw Cen MT" w:hAnsi="Tw Cen MT"/>
                <w:color w:val="000000" w:themeColor="text1"/>
              </w:rPr>
              <w:t>Contribution</w:t>
            </w:r>
          </w:p>
        </w:tc>
      </w:tr>
    </w:tbl>
    <w:p w:rsidR="00AB0EB0" w:rsidRPr="00B70C5A" w:rsidRDefault="00AB0EB0" w:rsidP="00B70C5A">
      <w:pPr>
        <w:pStyle w:val="BeginLetterHere"/>
        <w:spacing w:line="360" w:lineRule="auto"/>
        <w:rPr>
          <w:rFonts w:ascii="Tw Cen MT" w:hAnsi="Tw Cen MT"/>
          <w:color w:val="000000" w:themeColor="text1"/>
          <w:sz w:val="22"/>
          <w:szCs w:val="22"/>
        </w:rPr>
      </w:pPr>
    </w:p>
    <w:p w:rsidR="00AB0EB0" w:rsidRPr="00B70C5A" w:rsidRDefault="00AB0EB0" w:rsidP="00B70C5A">
      <w:pPr>
        <w:pStyle w:val="BeginLetterHere"/>
        <w:spacing w:line="360" w:lineRule="auto"/>
        <w:rPr>
          <w:rFonts w:ascii="Tw Cen MT" w:hAnsi="Tw Cen MT"/>
          <w:color w:val="000000" w:themeColor="text1"/>
          <w:sz w:val="22"/>
          <w:szCs w:val="22"/>
        </w:rPr>
      </w:pPr>
    </w:p>
    <w:p w:rsidR="00AB0EB0" w:rsidRPr="00B70C5A" w:rsidRDefault="00AB0EB0" w:rsidP="00B70C5A">
      <w:pPr>
        <w:pStyle w:val="BeginLetterHere"/>
        <w:spacing w:line="360" w:lineRule="auto"/>
        <w:rPr>
          <w:rFonts w:ascii="Tw Cen MT" w:hAnsi="Tw Cen MT"/>
          <w:color w:val="000000" w:themeColor="text1"/>
          <w:sz w:val="22"/>
          <w:szCs w:val="22"/>
        </w:rPr>
      </w:pPr>
      <w:r w:rsidRPr="00B70C5A">
        <w:rPr>
          <w:rFonts w:ascii="Tw Cen MT" w:hAnsi="Tw Cen MT"/>
          <w:color w:val="000000" w:themeColor="text1"/>
          <w:sz w:val="22"/>
          <w:szCs w:val="22"/>
        </w:rPr>
        <w:t>Case Evaluation: This case study was:</w:t>
      </w:r>
    </w:p>
    <w:p w:rsidR="00AB0EB0" w:rsidRPr="00B70C5A" w:rsidRDefault="00AB0EB0" w:rsidP="00B70C5A">
      <w:pPr>
        <w:pStyle w:val="BeginLetterHere"/>
        <w:spacing w:line="360" w:lineRule="auto"/>
        <w:rPr>
          <w:rFonts w:ascii="Tw Cen MT" w:hAnsi="Tw Cen MT"/>
          <w:color w:val="000000" w:themeColor="text1"/>
          <w:sz w:val="22"/>
          <w:szCs w:val="22"/>
        </w:rPr>
      </w:pPr>
    </w:p>
    <w:tbl>
      <w:tblPr>
        <w:tblStyle w:val="TableGrid"/>
        <w:tblW w:w="0" w:type="auto"/>
        <w:tblLook w:val="04A0" w:firstRow="1" w:lastRow="0" w:firstColumn="1" w:lastColumn="0" w:noHBand="0" w:noVBand="1"/>
      </w:tblPr>
      <w:tblGrid>
        <w:gridCol w:w="4068"/>
        <w:gridCol w:w="540"/>
        <w:gridCol w:w="540"/>
        <w:gridCol w:w="540"/>
        <w:gridCol w:w="540"/>
        <w:gridCol w:w="540"/>
        <w:gridCol w:w="3798"/>
      </w:tblGrid>
      <w:tr w:rsidR="00AB0EB0" w:rsidRPr="00B70C5A" w:rsidTr="002D411A">
        <w:tc>
          <w:tcPr>
            <w:tcW w:w="4068" w:type="dxa"/>
          </w:tcPr>
          <w:p w:rsidR="00AB0EB0" w:rsidRPr="00B70C5A" w:rsidRDefault="00AB0EB0" w:rsidP="00B70C5A">
            <w:pPr>
              <w:pStyle w:val="BeginLetterHere"/>
              <w:rPr>
                <w:rFonts w:ascii="Tw Cen MT" w:hAnsi="Tw Cen MT"/>
                <w:color w:val="000000" w:themeColor="text1"/>
                <w:sz w:val="22"/>
                <w:szCs w:val="22"/>
              </w:rPr>
            </w:pPr>
          </w:p>
        </w:tc>
        <w:tc>
          <w:tcPr>
            <w:tcW w:w="540" w:type="dxa"/>
          </w:tcPr>
          <w:p w:rsidR="00AB0EB0" w:rsidRPr="00B70C5A" w:rsidRDefault="00AB0EB0" w:rsidP="00B70C5A">
            <w:pPr>
              <w:pStyle w:val="BeginLetterHere"/>
              <w:jc w:val="center"/>
              <w:rPr>
                <w:rFonts w:ascii="Tw Cen MT" w:hAnsi="Tw Cen MT"/>
                <w:color w:val="000000" w:themeColor="text1"/>
                <w:sz w:val="22"/>
                <w:szCs w:val="22"/>
              </w:rPr>
            </w:pPr>
            <w:r w:rsidRPr="00B70C5A">
              <w:rPr>
                <w:rFonts w:ascii="Tw Cen MT" w:hAnsi="Tw Cen MT"/>
                <w:color w:val="000000" w:themeColor="text1"/>
                <w:sz w:val="22"/>
                <w:szCs w:val="22"/>
              </w:rPr>
              <w:t>1</w:t>
            </w:r>
          </w:p>
        </w:tc>
        <w:tc>
          <w:tcPr>
            <w:tcW w:w="540" w:type="dxa"/>
          </w:tcPr>
          <w:p w:rsidR="00AB0EB0" w:rsidRPr="00B70C5A" w:rsidRDefault="00AB0EB0" w:rsidP="00B70C5A">
            <w:pPr>
              <w:pStyle w:val="BeginLetterHere"/>
              <w:jc w:val="center"/>
              <w:rPr>
                <w:rFonts w:ascii="Tw Cen MT" w:hAnsi="Tw Cen MT"/>
                <w:color w:val="000000" w:themeColor="text1"/>
                <w:sz w:val="22"/>
                <w:szCs w:val="22"/>
              </w:rPr>
            </w:pPr>
            <w:r w:rsidRPr="00B70C5A">
              <w:rPr>
                <w:rFonts w:ascii="Tw Cen MT" w:hAnsi="Tw Cen MT"/>
                <w:color w:val="000000" w:themeColor="text1"/>
                <w:sz w:val="22"/>
                <w:szCs w:val="22"/>
              </w:rPr>
              <w:t>2</w:t>
            </w:r>
          </w:p>
        </w:tc>
        <w:tc>
          <w:tcPr>
            <w:tcW w:w="540" w:type="dxa"/>
          </w:tcPr>
          <w:p w:rsidR="00AB0EB0" w:rsidRPr="00B70C5A" w:rsidRDefault="00AB0EB0" w:rsidP="00B70C5A">
            <w:pPr>
              <w:pStyle w:val="BeginLetterHere"/>
              <w:jc w:val="center"/>
              <w:rPr>
                <w:rFonts w:ascii="Tw Cen MT" w:hAnsi="Tw Cen MT"/>
                <w:color w:val="000000" w:themeColor="text1"/>
                <w:sz w:val="22"/>
                <w:szCs w:val="22"/>
              </w:rPr>
            </w:pPr>
            <w:r w:rsidRPr="00B70C5A">
              <w:rPr>
                <w:rFonts w:ascii="Tw Cen MT" w:hAnsi="Tw Cen MT"/>
                <w:color w:val="000000" w:themeColor="text1"/>
                <w:sz w:val="22"/>
                <w:szCs w:val="22"/>
              </w:rPr>
              <w:t>3</w:t>
            </w:r>
          </w:p>
        </w:tc>
        <w:tc>
          <w:tcPr>
            <w:tcW w:w="540" w:type="dxa"/>
          </w:tcPr>
          <w:p w:rsidR="00AB0EB0" w:rsidRPr="00B70C5A" w:rsidRDefault="00AB0EB0" w:rsidP="00B70C5A">
            <w:pPr>
              <w:pStyle w:val="BeginLetterHere"/>
              <w:jc w:val="center"/>
              <w:rPr>
                <w:rFonts w:ascii="Tw Cen MT" w:hAnsi="Tw Cen MT"/>
                <w:color w:val="000000" w:themeColor="text1"/>
                <w:sz w:val="22"/>
                <w:szCs w:val="22"/>
              </w:rPr>
            </w:pPr>
            <w:r w:rsidRPr="00B70C5A">
              <w:rPr>
                <w:rFonts w:ascii="Tw Cen MT" w:hAnsi="Tw Cen MT"/>
                <w:color w:val="000000" w:themeColor="text1"/>
                <w:sz w:val="22"/>
                <w:szCs w:val="22"/>
              </w:rPr>
              <w:t>4</w:t>
            </w:r>
          </w:p>
        </w:tc>
        <w:tc>
          <w:tcPr>
            <w:tcW w:w="540" w:type="dxa"/>
          </w:tcPr>
          <w:p w:rsidR="00AB0EB0" w:rsidRPr="00B70C5A" w:rsidRDefault="00AB0EB0" w:rsidP="00B70C5A">
            <w:pPr>
              <w:pStyle w:val="BeginLetterHere"/>
              <w:jc w:val="center"/>
              <w:rPr>
                <w:rFonts w:ascii="Tw Cen MT" w:hAnsi="Tw Cen MT"/>
                <w:color w:val="000000" w:themeColor="text1"/>
                <w:sz w:val="22"/>
                <w:szCs w:val="22"/>
              </w:rPr>
            </w:pPr>
            <w:r w:rsidRPr="00B70C5A">
              <w:rPr>
                <w:rFonts w:ascii="Tw Cen MT" w:hAnsi="Tw Cen MT"/>
                <w:color w:val="000000" w:themeColor="text1"/>
                <w:sz w:val="22"/>
                <w:szCs w:val="22"/>
              </w:rPr>
              <w:t>5</w:t>
            </w:r>
          </w:p>
        </w:tc>
        <w:tc>
          <w:tcPr>
            <w:tcW w:w="3798" w:type="dxa"/>
          </w:tcPr>
          <w:p w:rsidR="00AB0EB0" w:rsidRPr="00B70C5A" w:rsidRDefault="00AB0EB0" w:rsidP="00B70C5A">
            <w:pPr>
              <w:pStyle w:val="BeginLetterHere"/>
              <w:rPr>
                <w:rFonts w:ascii="Tw Cen MT" w:hAnsi="Tw Cen MT"/>
                <w:color w:val="000000" w:themeColor="text1"/>
                <w:sz w:val="22"/>
                <w:szCs w:val="22"/>
              </w:rPr>
            </w:pPr>
          </w:p>
        </w:tc>
      </w:tr>
      <w:tr w:rsidR="00AB0EB0" w:rsidRPr="00B70C5A" w:rsidTr="002D411A">
        <w:tc>
          <w:tcPr>
            <w:tcW w:w="4068" w:type="dxa"/>
          </w:tcPr>
          <w:p w:rsidR="00AB0EB0" w:rsidRPr="00B70C5A" w:rsidRDefault="00AB0EB0" w:rsidP="00B70C5A">
            <w:pPr>
              <w:pStyle w:val="BeginLetterHere"/>
              <w:spacing w:before="240"/>
              <w:jc w:val="right"/>
              <w:rPr>
                <w:rFonts w:ascii="Tw Cen MT" w:hAnsi="Tw Cen MT"/>
                <w:color w:val="000000" w:themeColor="text1"/>
                <w:sz w:val="22"/>
                <w:szCs w:val="22"/>
              </w:rPr>
            </w:pPr>
            <w:r w:rsidRPr="00B70C5A">
              <w:rPr>
                <w:rFonts w:ascii="Tw Cen MT" w:hAnsi="Tw Cen MT"/>
                <w:color w:val="000000" w:themeColor="text1"/>
                <w:sz w:val="22"/>
                <w:szCs w:val="22"/>
              </w:rPr>
              <w:t>Boring</w:t>
            </w: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3798" w:type="dxa"/>
          </w:tcPr>
          <w:p w:rsidR="00AB0EB0" w:rsidRPr="00B70C5A" w:rsidRDefault="00AB0EB0" w:rsidP="00B70C5A">
            <w:pPr>
              <w:pStyle w:val="BeginLetterHere"/>
              <w:spacing w:before="240"/>
              <w:rPr>
                <w:rFonts w:ascii="Tw Cen MT" w:hAnsi="Tw Cen MT"/>
                <w:color w:val="000000" w:themeColor="text1"/>
                <w:sz w:val="22"/>
                <w:szCs w:val="22"/>
              </w:rPr>
            </w:pPr>
            <w:r w:rsidRPr="00B70C5A">
              <w:rPr>
                <w:rFonts w:ascii="Tw Cen MT" w:hAnsi="Tw Cen MT"/>
                <w:color w:val="000000" w:themeColor="text1"/>
                <w:sz w:val="22"/>
                <w:szCs w:val="22"/>
              </w:rPr>
              <w:t>Interesting</w:t>
            </w:r>
          </w:p>
        </w:tc>
      </w:tr>
      <w:tr w:rsidR="00AB0EB0" w:rsidRPr="00B70C5A" w:rsidTr="002D411A">
        <w:tc>
          <w:tcPr>
            <w:tcW w:w="4068" w:type="dxa"/>
          </w:tcPr>
          <w:p w:rsidR="00AB0EB0" w:rsidRPr="00B70C5A" w:rsidRDefault="00AB0EB0" w:rsidP="00B70C5A">
            <w:pPr>
              <w:pStyle w:val="BeginLetterHere"/>
              <w:spacing w:before="240"/>
              <w:jc w:val="right"/>
              <w:rPr>
                <w:rFonts w:ascii="Tw Cen MT" w:hAnsi="Tw Cen MT"/>
                <w:color w:val="000000" w:themeColor="text1"/>
                <w:sz w:val="22"/>
                <w:szCs w:val="22"/>
              </w:rPr>
            </w:pPr>
            <w:r w:rsidRPr="00B70C5A">
              <w:rPr>
                <w:rFonts w:ascii="Tw Cen MT" w:hAnsi="Tw Cen MT"/>
                <w:color w:val="000000" w:themeColor="text1"/>
                <w:sz w:val="22"/>
                <w:szCs w:val="22"/>
              </w:rPr>
              <w:t>Irrelevant</w:t>
            </w: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3798" w:type="dxa"/>
          </w:tcPr>
          <w:p w:rsidR="00AB0EB0" w:rsidRPr="00B70C5A" w:rsidRDefault="00AB0EB0" w:rsidP="00B70C5A">
            <w:pPr>
              <w:pStyle w:val="BeginLetterHere"/>
              <w:spacing w:before="240"/>
              <w:rPr>
                <w:rFonts w:ascii="Tw Cen MT" w:hAnsi="Tw Cen MT"/>
                <w:color w:val="000000" w:themeColor="text1"/>
                <w:sz w:val="22"/>
                <w:szCs w:val="22"/>
              </w:rPr>
            </w:pPr>
            <w:r w:rsidRPr="00B70C5A">
              <w:rPr>
                <w:rFonts w:ascii="Tw Cen MT" w:hAnsi="Tw Cen MT"/>
                <w:color w:val="000000" w:themeColor="text1"/>
                <w:sz w:val="22"/>
                <w:szCs w:val="22"/>
              </w:rPr>
              <w:t>Relevant</w:t>
            </w:r>
          </w:p>
        </w:tc>
      </w:tr>
      <w:tr w:rsidR="00AB0EB0" w:rsidRPr="00B70C5A" w:rsidTr="002D411A">
        <w:tc>
          <w:tcPr>
            <w:tcW w:w="4068" w:type="dxa"/>
          </w:tcPr>
          <w:p w:rsidR="00AB0EB0" w:rsidRPr="00B70C5A" w:rsidRDefault="00AB0EB0" w:rsidP="00B70C5A">
            <w:pPr>
              <w:pStyle w:val="BeginLetterHere"/>
              <w:spacing w:before="240"/>
              <w:jc w:val="right"/>
              <w:rPr>
                <w:rFonts w:ascii="Tw Cen MT" w:hAnsi="Tw Cen MT"/>
                <w:color w:val="000000" w:themeColor="text1"/>
                <w:sz w:val="22"/>
                <w:szCs w:val="22"/>
              </w:rPr>
            </w:pPr>
            <w:r w:rsidRPr="00B70C5A">
              <w:rPr>
                <w:rFonts w:ascii="Tw Cen MT" w:hAnsi="Tw Cen MT"/>
                <w:color w:val="000000" w:themeColor="text1"/>
                <w:sz w:val="22"/>
                <w:szCs w:val="22"/>
              </w:rPr>
              <w:t>Not Engaging</w:t>
            </w: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3798" w:type="dxa"/>
          </w:tcPr>
          <w:p w:rsidR="00AB0EB0" w:rsidRPr="00B70C5A" w:rsidRDefault="00AB0EB0" w:rsidP="00B70C5A">
            <w:pPr>
              <w:pStyle w:val="BeginLetterHere"/>
              <w:spacing w:before="240"/>
              <w:rPr>
                <w:rFonts w:ascii="Tw Cen MT" w:hAnsi="Tw Cen MT"/>
                <w:color w:val="000000" w:themeColor="text1"/>
                <w:sz w:val="22"/>
                <w:szCs w:val="22"/>
              </w:rPr>
            </w:pPr>
            <w:r w:rsidRPr="00B70C5A">
              <w:rPr>
                <w:rFonts w:ascii="Tw Cen MT" w:hAnsi="Tw Cen MT"/>
                <w:color w:val="000000" w:themeColor="text1"/>
                <w:sz w:val="22"/>
                <w:szCs w:val="22"/>
              </w:rPr>
              <w:t>Engaging</w:t>
            </w:r>
          </w:p>
        </w:tc>
      </w:tr>
      <w:tr w:rsidR="00AB0EB0" w:rsidRPr="00B70C5A" w:rsidTr="002D411A">
        <w:tc>
          <w:tcPr>
            <w:tcW w:w="4068" w:type="dxa"/>
          </w:tcPr>
          <w:p w:rsidR="00AB0EB0" w:rsidRPr="00B70C5A" w:rsidRDefault="00AB0EB0" w:rsidP="00B70C5A">
            <w:pPr>
              <w:pStyle w:val="BeginLetterHere"/>
              <w:spacing w:before="240"/>
              <w:jc w:val="right"/>
              <w:rPr>
                <w:rFonts w:ascii="Tw Cen MT" w:hAnsi="Tw Cen MT"/>
                <w:color w:val="000000" w:themeColor="text1"/>
                <w:sz w:val="22"/>
                <w:szCs w:val="22"/>
              </w:rPr>
            </w:pPr>
            <w:r w:rsidRPr="00B70C5A">
              <w:rPr>
                <w:rFonts w:ascii="Tw Cen MT" w:hAnsi="Tw Cen MT"/>
                <w:color w:val="000000" w:themeColor="text1"/>
                <w:sz w:val="22"/>
                <w:szCs w:val="22"/>
              </w:rPr>
              <w:t>Not Challenging</w:t>
            </w: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3798" w:type="dxa"/>
          </w:tcPr>
          <w:p w:rsidR="00AB0EB0" w:rsidRPr="00B70C5A" w:rsidRDefault="00AB0EB0" w:rsidP="00B70C5A">
            <w:pPr>
              <w:pStyle w:val="BeginLetterHere"/>
              <w:spacing w:before="240"/>
              <w:rPr>
                <w:rFonts w:ascii="Tw Cen MT" w:hAnsi="Tw Cen MT"/>
                <w:color w:val="000000" w:themeColor="text1"/>
                <w:sz w:val="22"/>
                <w:szCs w:val="22"/>
              </w:rPr>
            </w:pPr>
            <w:r w:rsidRPr="00B70C5A">
              <w:rPr>
                <w:rFonts w:ascii="Tw Cen MT" w:hAnsi="Tw Cen MT"/>
                <w:color w:val="000000" w:themeColor="text1"/>
                <w:sz w:val="22"/>
                <w:szCs w:val="22"/>
              </w:rPr>
              <w:t>Challenging</w:t>
            </w:r>
          </w:p>
        </w:tc>
      </w:tr>
      <w:tr w:rsidR="00AB0EB0" w:rsidRPr="00B70C5A" w:rsidTr="002D411A">
        <w:tc>
          <w:tcPr>
            <w:tcW w:w="4068" w:type="dxa"/>
          </w:tcPr>
          <w:p w:rsidR="00AB0EB0" w:rsidRPr="00B70C5A" w:rsidRDefault="00AB0EB0" w:rsidP="00B70C5A">
            <w:pPr>
              <w:pStyle w:val="BeginLetterHere"/>
              <w:spacing w:before="240"/>
              <w:jc w:val="right"/>
              <w:rPr>
                <w:rFonts w:ascii="Tw Cen MT" w:hAnsi="Tw Cen MT"/>
                <w:color w:val="000000" w:themeColor="text1"/>
                <w:sz w:val="22"/>
                <w:szCs w:val="22"/>
              </w:rPr>
            </w:pPr>
            <w:r w:rsidRPr="00B70C5A">
              <w:rPr>
                <w:rFonts w:ascii="Tw Cen MT" w:hAnsi="Tw Cen MT"/>
                <w:color w:val="000000" w:themeColor="text1"/>
                <w:sz w:val="22"/>
                <w:szCs w:val="22"/>
              </w:rPr>
              <w:t>Difficult to understand</w:t>
            </w: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3798" w:type="dxa"/>
          </w:tcPr>
          <w:p w:rsidR="00AB0EB0" w:rsidRPr="00B70C5A" w:rsidRDefault="00AB0EB0" w:rsidP="00B70C5A">
            <w:pPr>
              <w:pStyle w:val="BeginLetterHere"/>
              <w:spacing w:before="240"/>
              <w:rPr>
                <w:rFonts w:ascii="Tw Cen MT" w:hAnsi="Tw Cen MT"/>
                <w:color w:val="000000" w:themeColor="text1"/>
                <w:sz w:val="22"/>
                <w:szCs w:val="22"/>
              </w:rPr>
            </w:pPr>
            <w:r w:rsidRPr="00B70C5A">
              <w:rPr>
                <w:rFonts w:ascii="Tw Cen MT" w:hAnsi="Tw Cen MT"/>
                <w:color w:val="000000" w:themeColor="text1"/>
                <w:sz w:val="22"/>
                <w:szCs w:val="22"/>
              </w:rPr>
              <w:t>Easy to understand</w:t>
            </w:r>
          </w:p>
        </w:tc>
      </w:tr>
      <w:tr w:rsidR="00AB0EB0" w:rsidRPr="00B70C5A" w:rsidTr="002D411A">
        <w:tc>
          <w:tcPr>
            <w:tcW w:w="4068" w:type="dxa"/>
          </w:tcPr>
          <w:p w:rsidR="00AB0EB0" w:rsidRPr="00B70C5A" w:rsidRDefault="00AB0EB0" w:rsidP="00B70C5A">
            <w:pPr>
              <w:pStyle w:val="BeginLetterHere"/>
              <w:spacing w:before="240"/>
              <w:jc w:val="right"/>
              <w:rPr>
                <w:rFonts w:ascii="Tw Cen MT" w:hAnsi="Tw Cen MT"/>
                <w:color w:val="000000" w:themeColor="text1"/>
                <w:sz w:val="22"/>
                <w:szCs w:val="22"/>
              </w:rPr>
            </w:pPr>
            <w:r w:rsidRPr="00B70C5A">
              <w:rPr>
                <w:rFonts w:ascii="Tw Cen MT" w:hAnsi="Tw Cen MT"/>
                <w:color w:val="000000" w:themeColor="text1"/>
                <w:sz w:val="22"/>
                <w:szCs w:val="22"/>
              </w:rPr>
              <w:t>Not an effective learning tool</w:t>
            </w: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3798" w:type="dxa"/>
          </w:tcPr>
          <w:p w:rsidR="00AB0EB0" w:rsidRPr="00B70C5A" w:rsidRDefault="00AB0EB0" w:rsidP="00B70C5A">
            <w:pPr>
              <w:pStyle w:val="BeginLetterHere"/>
              <w:spacing w:before="240"/>
              <w:rPr>
                <w:rFonts w:ascii="Tw Cen MT" w:hAnsi="Tw Cen MT"/>
                <w:color w:val="000000" w:themeColor="text1"/>
                <w:sz w:val="22"/>
                <w:szCs w:val="22"/>
              </w:rPr>
            </w:pPr>
            <w:r w:rsidRPr="00B70C5A">
              <w:rPr>
                <w:rFonts w:ascii="Tw Cen MT" w:hAnsi="Tw Cen MT"/>
                <w:color w:val="000000" w:themeColor="text1"/>
                <w:sz w:val="22"/>
                <w:szCs w:val="22"/>
              </w:rPr>
              <w:t>An effective learning tool</w:t>
            </w:r>
          </w:p>
        </w:tc>
      </w:tr>
      <w:tr w:rsidR="00AB0EB0" w:rsidRPr="00B70C5A" w:rsidTr="002D411A">
        <w:tc>
          <w:tcPr>
            <w:tcW w:w="4068" w:type="dxa"/>
          </w:tcPr>
          <w:p w:rsidR="00AB0EB0" w:rsidRPr="00B70C5A" w:rsidRDefault="00AB0EB0" w:rsidP="00B70C5A">
            <w:pPr>
              <w:pStyle w:val="BeginLetterHere"/>
              <w:spacing w:before="240"/>
              <w:jc w:val="right"/>
              <w:rPr>
                <w:rFonts w:ascii="Tw Cen MT" w:hAnsi="Tw Cen MT"/>
                <w:color w:val="000000" w:themeColor="text1"/>
                <w:sz w:val="22"/>
                <w:szCs w:val="22"/>
              </w:rPr>
            </w:pPr>
            <w:r w:rsidRPr="00B70C5A">
              <w:rPr>
                <w:rFonts w:ascii="Tw Cen MT" w:hAnsi="Tw Cen MT"/>
                <w:color w:val="000000" w:themeColor="text1"/>
                <w:sz w:val="22"/>
                <w:szCs w:val="22"/>
              </w:rPr>
              <w:t>Inconsistent with learning objectives</w:t>
            </w: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540" w:type="dxa"/>
            <w:shd w:val="clear" w:color="auto" w:fill="D9D9D9" w:themeFill="background1" w:themeFillShade="D9"/>
          </w:tcPr>
          <w:p w:rsidR="00AB0EB0" w:rsidRPr="00B70C5A" w:rsidRDefault="00AB0EB0" w:rsidP="00B70C5A">
            <w:pPr>
              <w:pStyle w:val="BeginLetterHere"/>
              <w:spacing w:before="240"/>
              <w:jc w:val="center"/>
              <w:rPr>
                <w:rFonts w:ascii="Tw Cen MT" w:hAnsi="Tw Cen MT"/>
                <w:color w:val="000000" w:themeColor="text1"/>
                <w:sz w:val="22"/>
                <w:szCs w:val="22"/>
              </w:rPr>
            </w:pPr>
          </w:p>
        </w:tc>
        <w:tc>
          <w:tcPr>
            <w:tcW w:w="3798" w:type="dxa"/>
          </w:tcPr>
          <w:p w:rsidR="00AB0EB0" w:rsidRPr="00B70C5A" w:rsidRDefault="00AB0EB0" w:rsidP="00B70C5A">
            <w:pPr>
              <w:pStyle w:val="BeginLetterHere"/>
              <w:spacing w:before="240"/>
              <w:rPr>
                <w:rFonts w:ascii="Tw Cen MT" w:hAnsi="Tw Cen MT"/>
                <w:color w:val="000000" w:themeColor="text1"/>
                <w:sz w:val="22"/>
                <w:szCs w:val="22"/>
              </w:rPr>
            </w:pPr>
            <w:r w:rsidRPr="00B70C5A">
              <w:rPr>
                <w:rFonts w:ascii="Tw Cen MT" w:hAnsi="Tw Cen MT"/>
                <w:color w:val="000000" w:themeColor="text1"/>
                <w:sz w:val="22"/>
                <w:szCs w:val="22"/>
              </w:rPr>
              <w:t>Consistent with learning objectives</w:t>
            </w:r>
          </w:p>
        </w:tc>
      </w:tr>
    </w:tbl>
    <w:p w:rsidR="00AB0EB0" w:rsidRPr="00B70C5A" w:rsidRDefault="00AB0EB0" w:rsidP="00B70C5A">
      <w:pPr>
        <w:pStyle w:val="BeginLetterHere"/>
        <w:spacing w:before="240" w:line="360" w:lineRule="auto"/>
        <w:rPr>
          <w:rFonts w:ascii="Tw Cen MT" w:hAnsi="Tw Cen MT"/>
          <w:color w:val="000000" w:themeColor="text1"/>
          <w:sz w:val="22"/>
          <w:szCs w:val="22"/>
        </w:rPr>
      </w:pPr>
    </w:p>
    <w:p w:rsidR="00AB0EB0" w:rsidRPr="00B70C5A" w:rsidRDefault="00AB0EB0" w:rsidP="00B70C5A">
      <w:pPr>
        <w:pStyle w:val="BeginLetterHere"/>
        <w:spacing w:line="360" w:lineRule="auto"/>
        <w:rPr>
          <w:rFonts w:ascii="Tw Cen MT" w:hAnsi="Tw Cen MT"/>
          <w:color w:val="000000" w:themeColor="text1"/>
          <w:sz w:val="22"/>
          <w:szCs w:val="22"/>
        </w:rPr>
      </w:pPr>
      <w:r w:rsidRPr="00B70C5A">
        <w:rPr>
          <w:rFonts w:ascii="Tw Cen MT" w:hAnsi="Tw Cen MT"/>
          <w:color w:val="000000" w:themeColor="text1"/>
          <w:sz w:val="22"/>
          <w:szCs w:val="22"/>
        </w:rPr>
        <w:t xml:space="preserve">Rate the overall quality of the case study as a learning tool on a scale of 1 to 10 where 1 is lowest quality and 10 is highest quality. </w:t>
      </w:r>
      <w:r w:rsidRPr="00B70C5A">
        <w:rPr>
          <w:rFonts w:ascii="Tw Cen MT" w:hAnsi="Tw Cen MT"/>
          <w:color w:val="000000" w:themeColor="text1"/>
          <w:sz w:val="22"/>
          <w:szCs w:val="22"/>
          <w:highlight w:val="lightGray"/>
        </w:rPr>
        <w:t>_______________</w:t>
      </w:r>
      <w:r w:rsidRPr="00B70C5A">
        <w:rPr>
          <w:rFonts w:ascii="Tw Cen MT" w:hAnsi="Tw Cen MT"/>
          <w:color w:val="000000" w:themeColor="text1"/>
          <w:sz w:val="22"/>
          <w:szCs w:val="22"/>
        </w:rPr>
        <w:t xml:space="preserve"> out of 10.</w:t>
      </w:r>
    </w:p>
    <w:p w:rsidR="00082D27" w:rsidRDefault="00082D27" w:rsidP="00B70C5A">
      <w:pPr>
        <w:pStyle w:val="BeginLetterHere"/>
        <w:spacing w:line="360" w:lineRule="auto"/>
        <w:rPr>
          <w:rFonts w:ascii="Tw Cen MT" w:hAnsi="Tw Cen MT"/>
          <w:b/>
          <w:color w:val="000000" w:themeColor="text1"/>
          <w:sz w:val="22"/>
          <w:szCs w:val="22"/>
        </w:rPr>
      </w:pPr>
    </w:p>
    <w:p w:rsidR="00082D27" w:rsidRDefault="00082D27" w:rsidP="00B70C5A">
      <w:pPr>
        <w:pStyle w:val="BeginLetterHere"/>
        <w:spacing w:line="360" w:lineRule="auto"/>
        <w:rPr>
          <w:rFonts w:ascii="Tw Cen MT" w:hAnsi="Tw Cen MT"/>
          <w:b/>
          <w:color w:val="000000" w:themeColor="text1"/>
          <w:sz w:val="22"/>
          <w:szCs w:val="22"/>
        </w:rPr>
      </w:pPr>
    </w:p>
    <w:p w:rsidR="00082D27" w:rsidRDefault="00082D27" w:rsidP="00B70C5A">
      <w:pPr>
        <w:pStyle w:val="BeginLetterHere"/>
        <w:spacing w:line="360" w:lineRule="auto"/>
        <w:rPr>
          <w:rFonts w:ascii="Tw Cen MT" w:hAnsi="Tw Cen MT"/>
          <w:b/>
          <w:color w:val="000000" w:themeColor="text1"/>
          <w:sz w:val="22"/>
          <w:szCs w:val="22"/>
        </w:rPr>
      </w:pPr>
    </w:p>
    <w:p w:rsidR="00AB0EB0" w:rsidRPr="00B70C5A" w:rsidRDefault="00AB0EB0" w:rsidP="00B70C5A">
      <w:pPr>
        <w:pStyle w:val="BeginLetterHere"/>
        <w:spacing w:line="360" w:lineRule="auto"/>
        <w:rPr>
          <w:rFonts w:ascii="Tw Cen MT" w:hAnsi="Tw Cen MT"/>
          <w:b/>
          <w:color w:val="000000" w:themeColor="text1"/>
          <w:sz w:val="22"/>
          <w:szCs w:val="22"/>
        </w:rPr>
      </w:pPr>
      <w:r w:rsidRPr="00B70C5A">
        <w:rPr>
          <w:rFonts w:ascii="Tw Cen MT" w:hAnsi="Tw Cen MT"/>
          <w:b/>
          <w:color w:val="000000" w:themeColor="text1"/>
          <w:sz w:val="22"/>
          <w:szCs w:val="22"/>
        </w:rPr>
        <w:lastRenderedPageBreak/>
        <w:t xml:space="preserve">Points of Discussion </w:t>
      </w:r>
    </w:p>
    <w:p w:rsidR="00AB0EB0" w:rsidRPr="00B70C5A" w:rsidRDefault="00AB0EB0" w:rsidP="00B70C5A">
      <w:pPr>
        <w:pStyle w:val="BeginLetterHere"/>
        <w:spacing w:line="360" w:lineRule="auto"/>
        <w:rPr>
          <w:rFonts w:ascii="Tw Cen MT" w:hAnsi="Tw Cen MT"/>
          <w:color w:val="000000" w:themeColor="text1"/>
          <w:sz w:val="22"/>
          <w:szCs w:val="22"/>
        </w:rPr>
      </w:pPr>
    </w:p>
    <w:p w:rsidR="00AB0EB0" w:rsidRPr="00B70C5A" w:rsidRDefault="00AB0EB0" w:rsidP="00B70C5A">
      <w:pPr>
        <w:pStyle w:val="BeginLetterHere"/>
        <w:spacing w:line="360" w:lineRule="auto"/>
        <w:rPr>
          <w:rFonts w:ascii="Tw Cen MT" w:hAnsi="Tw Cen MT"/>
          <w:color w:val="000000" w:themeColor="text1"/>
          <w:sz w:val="22"/>
          <w:szCs w:val="22"/>
        </w:rPr>
      </w:pPr>
      <w:r w:rsidRPr="00B70C5A">
        <w:rPr>
          <w:rFonts w:ascii="Tw Cen MT" w:hAnsi="Tw Cen MT"/>
          <w:color w:val="000000" w:themeColor="text1"/>
          <w:sz w:val="22"/>
          <w:szCs w:val="22"/>
        </w:rPr>
        <w:t>Situation:</w:t>
      </w:r>
    </w:p>
    <w:p w:rsidR="00AB0EB0" w:rsidRPr="00B70C5A" w:rsidRDefault="00AB0EB0" w:rsidP="00B70C5A">
      <w:pPr>
        <w:pStyle w:val="BeginLetterHere"/>
        <w:numPr>
          <w:ilvl w:val="0"/>
          <w:numId w:val="1"/>
        </w:numPr>
        <w:spacing w:line="360" w:lineRule="auto"/>
        <w:rPr>
          <w:rFonts w:ascii="Tw Cen MT" w:hAnsi="Tw Cen MT"/>
          <w:color w:val="000000" w:themeColor="text1"/>
          <w:sz w:val="22"/>
          <w:szCs w:val="22"/>
        </w:rPr>
      </w:pPr>
      <w:r w:rsidRPr="00B70C5A">
        <w:rPr>
          <w:rFonts w:ascii="Tw Cen MT" w:hAnsi="Tw Cen MT"/>
          <w:color w:val="000000" w:themeColor="text1"/>
          <w:sz w:val="22"/>
          <w:szCs w:val="22"/>
        </w:rPr>
        <w:t xml:space="preserve">  </w:t>
      </w:r>
    </w:p>
    <w:p w:rsidR="00AB0EB0" w:rsidRPr="00B70C5A" w:rsidRDefault="00AB0EB0" w:rsidP="00B70C5A">
      <w:pPr>
        <w:pStyle w:val="BeginLetterHere"/>
        <w:numPr>
          <w:ilvl w:val="0"/>
          <w:numId w:val="1"/>
        </w:numPr>
        <w:spacing w:line="360" w:lineRule="auto"/>
        <w:rPr>
          <w:rFonts w:ascii="Tw Cen MT" w:hAnsi="Tw Cen MT"/>
          <w:color w:val="000000" w:themeColor="text1"/>
          <w:sz w:val="22"/>
          <w:szCs w:val="22"/>
        </w:rPr>
      </w:pPr>
      <w:r w:rsidRPr="00B70C5A">
        <w:rPr>
          <w:rFonts w:ascii="Tw Cen MT" w:hAnsi="Tw Cen MT"/>
          <w:color w:val="000000" w:themeColor="text1"/>
          <w:sz w:val="22"/>
          <w:szCs w:val="22"/>
        </w:rPr>
        <w:t xml:space="preserve">    </w:t>
      </w:r>
    </w:p>
    <w:p w:rsidR="00AB0EB0" w:rsidRPr="00B70C5A" w:rsidRDefault="00AB0EB0" w:rsidP="00B70C5A">
      <w:pPr>
        <w:pStyle w:val="BeginLetterHere"/>
        <w:numPr>
          <w:ilvl w:val="0"/>
          <w:numId w:val="1"/>
        </w:numPr>
        <w:spacing w:line="360" w:lineRule="auto"/>
        <w:rPr>
          <w:rFonts w:ascii="Tw Cen MT" w:hAnsi="Tw Cen MT"/>
          <w:color w:val="000000" w:themeColor="text1"/>
          <w:sz w:val="22"/>
          <w:szCs w:val="22"/>
        </w:rPr>
      </w:pPr>
      <w:r w:rsidRPr="00B70C5A">
        <w:rPr>
          <w:rFonts w:ascii="Tw Cen MT" w:hAnsi="Tw Cen MT"/>
          <w:color w:val="000000" w:themeColor="text1"/>
          <w:sz w:val="22"/>
          <w:szCs w:val="22"/>
        </w:rPr>
        <w:t xml:space="preserve"> </w:t>
      </w:r>
    </w:p>
    <w:p w:rsidR="00AB0EB0" w:rsidRPr="00B70C5A" w:rsidRDefault="00AB0EB0" w:rsidP="00B70C5A">
      <w:pPr>
        <w:pStyle w:val="BeginLetterHere"/>
        <w:numPr>
          <w:ilvl w:val="0"/>
          <w:numId w:val="1"/>
        </w:numPr>
        <w:spacing w:line="360" w:lineRule="auto"/>
        <w:rPr>
          <w:rFonts w:ascii="Tw Cen MT" w:hAnsi="Tw Cen MT"/>
          <w:color w:val="000000" w:themeColor="text1"/>
          <w:sz w:val="22"/>
          <w:szCs w:val="22"/>
        </w:rPr>
      </w:pPr>
      <w:r w:rsidRPr="00B70C5A">
        <w:rPr>
          <w:rFonts w:ascii="Tw Cen MT" w:hAnsi="Tw Cen MT"/>
          <w:color w:val="000000" w:themeColor="text1"/>
          <w:sz w:val="22"/>
          <w:szCs w:val="22"/>
        </w:rPr>
        <w:t xml:space="preserve"> </w:t>
      </w:r>
    </w:p>
    <w:p w:rsidR="00AB0EB0" w:rsidRPr="00B70C5A" w:rsidRDefault="00AB0EB0" w:rsidP="00B70C5A">
      <w:pPr>
        <w:pStyle w:val="BeginLetterHere"/>
        <w:numPr>
          <w:ilvl w:val="0"/>
          <w:numId w:val="1"/>
        </w:numPr>
        <w:spacing w:line="360" w:lineRule="auto"/>
        <w:rPr>
          <w:rFonts w:ascii="Tw Cen MT" w:hAnsi="Tw Cen MT"/>
          <w:color w:val="000000" w:themeColor="text1"/>
          <w:sz w:val="22"/>
          <w:szCs w:val="22"/>
        </w:rPr>
      </w:pPr>
      <w:r w:rsidRPr="00B70C5A">
        <w:rPr>
          <w:rFonts w:ascii="Tw Cen MT" w:hAnsi="Tw Cen MT"/>
          <w:color w:val="000000" w:themeColor="text1"/>
          <w:sz w:val="22"/>
          <w:szCs w:val="22"/>
        </w:rPr>
        <w:t xml:space="preserve">   </w:t>
      </w:r>
    </w:p>
    <w:p w:rsidR="00AB0EB0" w:rsidRPr="00B70C5A" w:rsidRDefault="00AB0EB0" w:rsidP="00B70C5A">
      <w:pPr>
        <w:pStyle w:val="BeginLetterHere"/>
        <w:numPr>
          <w:ilvl w:val="0"/>
          <w:numId w:val="1"/>
        </w:numPr>
        <w:spacing w:line="360" w:lineRule="auto"/>
        <w:rPr>
          <w:rFonts w:ascii="Tw Cen MT" w:hAnsi="Tw Cen MT"/>
          <w:color w:val="000000" w:themeColor="text1"/>
          <w:sz w:val="22"/>
          <w:szCs w:val="22"/>
        </w:rPr>
      </w:pPr>
    </w:p>
    <w:p w:rsidR="00AB0EB0" w:rsidRPr="00B70C5A" w:rsidRDefault="00AB0EB0" w:rsidP="00B70C5A">
      <w:pPr>
        <w:pStyle w:val="BeginLetterHere"/>
        <w:spacing w:line="360" w:lineRule="auto"/>
        <w:rPr>
          <w:rFonts w:ascii="Tw Cen MT" w:hAnsi="Tw Cen MT"/>
          <w:color w:val="000000" w:themeColor="text1"/>
          <w:sz w:val="22"/>
          <w:szCs w:val="22"/>
        </w:rPr>
      </w:pPr>
    </w:p>
    <w:p w:rsidR="00AB0EB0" w:rsidRPr="00B70C5A" w:rsidRDefault="00AB0EB0" w:rsidP="00B70C5A">
      <w:pPr>
        <w:pStyle w:val="BeginLetterHere"/>
        <w:spacing w:line="360" w:lineRule="auto"/>
        <w:rPr>
          <w:rFonts w:ascii="Tw Cen MT" w:hAnsi="Tw Cen MT"/>
          <w:color w:val="000000" w:themeColor="text1"/>
          <w:sz w:val="22"/>
          <w:szCs w:val="22"/>
        </w:rPr>
      </w:pPr>
      <w:r w:rsidRPr="00B70C5A">
        <w:rPr>
          <w:rFonts w:ascii="Tw Cen MT" w:hAnsi="Tw Cen MT"/>
          <w:color w:val="000000" w:themeColor="text1"/>
          <w:sz w:val="22"/>
          <w:szCs w:val="22"/>
        </w:rPr>
        <w:t>Problem:</w:t>
      </w:r>
    </w:p>
    <w:p w:rsidR="00AB0EB0" w:rsidRPr="00B70C5A" w:rsidRDefault="00AB0EB0" w:rsidP="00B70C5A">
      <w:pPr>
        <w:pStyle w:val="BeginLetterHere"/>
        <w:numPr>
          <w:ilvl w:val="0"/>
          <w:numId w:val="1"/>
        </w:numPr>
        <w:spacing w:line="360" w:lineRule="auto"/>
        <w:rPr>
          <w:rFonts w:ascii="Tw Cen MT" w:hAnsi="Tw Cen MT"/>
          <w:color w:val="000000" w:themeColor="text1"/>
          <w:sz w:val="22"/>
          <w:szCs w:val="22"/>
        </w:rPr>
      </w:pPr>
      <w:r w:rsidRPr="00B70C5A">
        <w:rPr>
          <w:rFonts w:ascii="Tw Cen MT" w:hAnsi="Tw Cen MT"/>
          <w:color w:val="000000" w:themeColor="text1"/>
          <w:sz w:val="22"/>
          <w:szCs w:val="22"/>
        </w:rPr>
        <w:t xml:space="preserve"> </w:t>
      </w:r>
    </w:p>
    <w:p w:rsidR="00AB0EB0" w:rsidRPr="00B70C5A" w:rsidRDefault="00AB0EB0" w:rsidP="00B70C5A">
      <w:pPr>
        <w:pStyle w:val="BeginLetterHere"/>
        <w:numPr>
          <w:ilvl w:val="0"/>
          <w:numId w:val="1"/>
        </w:numPr>
        <w:spacing w:line="360" w:lineRule="auto"/>
        <w:rPr>
          <w:rFonts w:ascii="Tw Cen MT" w:hAnsi="Tw Cen MT"/>
          <w:color w:val="000000" w:themeColor="text1"/>
          <w:sz w:val="22"/>
          <w:szCs w:val="22"/>
        </w:rPr>
      </w:pPr>
      <w:r w:rsidRPr="00B70C5A">
        <w:rPr>
          <w:rFonts w:ascii="Tw Cen MT" w:hAnsi="Tw Cen MT"/>
          <w:color w:val="000000" w:themeColor="text1"/>
          <w:sz w:val="22"/>
          <w:szCs w:val="22"/>
        </w:rPr>
        <w:t xml:space="preserve"> </w:t>
      </w:r>
    </w:p>
    <w:p w:rsidR="00AB0EB0" w:rsidRPr="00B70C5A" w:rsidRDefault="00AB0EB0" w:rsidP="00B70C5A">
      <w:pPr>
        <w:pStyle w:val="BeginLetterHere"/>
        <w:numPr>
          <w:ilvl w:val="0"/>
          <w:numId w:val="1"/>
        </w:numPr>
        <w:spacing w:line="360" w:lineRule="auto"/>
        <w:rPr>
          <w:rFonts w:ascii="Tw Cen MT" w:hAnsi="Tw Cen MT"/>
          <w:color w:val="000000" w:themeColor="text1"/>
          <w:sz w:val="22"/>
          <w:szCs w:val="22"/>
        </w:rPr>
      </w:pPr>
      <w:r w:rsidRPr="00B70C5A">
        <w:rPr>
          <w:rFonts w:ascii="Tw Cen MT" w:hAnsi="Tw Cen MT"/>
          <w:color w:val="000000" w:themeColor="text1"/>
          <w:sz w:val="22"/>
          <w:szCs w:val="22"/>
        </w:rPr>
        <w:t xml:space="preserve"> </w:t>
      </w:r>
    </w:p>
    <w:p w:rsidR="00AB0EB0" w:rsidRPr="00B70C5A" w:rsidRDefault="00AB0EB0" w:rsidP="00B70C5A">
      <w:pPr>
        <w:pStyle w:val="BeginLetterHere"/>
        <w:numPr>
          <w:ilvl w:val="0"/>
          <w:numId w:val="1"/>
        </w:numPr>
        <w:spacing w:line="360" w:lineRule="auto"/>
        <w:rPr>
          <w:rFonts w:ascii="Tw Cen MT" w:hAnsi="Tw Cen MT"/>
          <w:color w:val="000000" w:themeColor="text1"/>
          <w:sz w:val="22"/>
          <w:szCs w:val="22"/>
        </w:rPr>
      </w:pPr>
      <w:r w:rsidRPr="00B70C5A">
        <w:rPr>
          <w:rFonts w:ascii="Tw Cen MT" w:hAnsi="Tw Cen MT"/>
          <w:color w:val="000000" w:themeColor="text1"/>
          <w:sz w:val="22"/>
          <w:szCs w:val="22"/>
        </w:rPr>
        <w:t xml:space="preserve"> </w:t>
      </w:r>
    </w:p>
    <w:p w:rsidR="00AB0EB0" w:rsidRPr="00B70C5A" w:rsidRDefault="00AB0EB0" w:rsidP="00B70C5A">
      <w:pPr>
        <w:pStyle w:val="BeginLetterHere"/>
        <w:numPr>
          <w:ilvl w:val="0"/>
          <w:numId w:val="1"/>
        </w:numPr>
        <w:spacing w:line="360" w:lineRule="auto"/>
        <w:rPr>
          <w:rFonts w:ascii="Tw Cen MT" w:hAnsi="Tw Cen MT"/>
          <w:color w:val="000000" w:themeColor="text1"/>
          <w:sz w:val="22"/>
          <w:szCs w:val="22"/>
        </w:rPr>
      </w:pPr>
    </w:p>
    <w:p w:rsidR="00AB0EB0" w:rsidRPr="00B70C5A" w:rsidRDefault="00AB0EB0" w:rsidP="00B70C5A">
      <w:pPr>
        <w:pStyle w:val="BeginLetterHere"/>
        <w:spacing w:line="360" w:lineRule="auto"/>
        <w:ind w:left="720"/>
        <w:rPr>
          <w:rFonts w:ascii="Tw Cen MT" w:hAnsi="Tw Cen MT"/>
          <w:color w:val="000000" w:themeColor="text1"/>
          <w:sz w:val="22"/>
          <w:szCs w:val="22"/>
        </w:rPr>
      </w:pPr>
    </w:p>
    <w:p w:rsidR="00AB0EB0" w:rsidRPr="00B70C5A" w:rsidRDefault="00AB0EB0" w:rsidP="00B70C5A">
      <w:pPr>
        <w:pStyle w:val="BeginLetterHere"/>
        <w:spacing w:line="360" w:lineRule="auto"/>
        <w:rPr>
          <w:rFonts w:ascii="Tw Cen MT" w:hAnsi="Tw Cen MT"/>
          <w:color w:val="000000" w:themeColor="text1"/>
          <w:sz w:val="22"/>
          <w:szCs w:val="22"/>
        </w:rPr>
      </w:pPr>
      <w:r w:rsidRPr="00B70C5A">
        <w:rPr>
          <w:rFonts w:ascii="Tw Cen MT" w:hAnsi="Tw Cen MT"/>
          <w:color w:val="000000" w:themeColor="text1"/>
          <w:sz w:val="22"/>
          <w:szCs w:val="22"/>
        </w:rPr>
        <w:t>Alternatives:</w:t>
      </w:r>
    </w:p>
    <w:p w:rsidR="00AB0EB0" w:rsidRPr="00B70C5A" w:rsidRDefault="00AB0EB0" w:rsidP="00B70C5A">
      <w:pPr>
        <w:pStyle w:val="BeginLetterHere"/>
        <w:numPr>
          <w:ilvl w:val="0"/>
          <w:numId w:val="1"/>
        </w:numPr>
        <w:spacing w:line="360" w:lineRule="auto"/>
        <w:rPr>
          <w:rFonts w:ascii="Tw Cen MT" w:hAnsi="Tw Cen MT"/>
          <w:color w:val="000000" w:themeColor="text1"/>
          <w:sz w:val="22"/>
          <w:szCs w:val="22"/>
        </w:rPr>
      </w:pPr>
      <w:r w:rsidRPr="00B70C5A">
        <w:rPr>
          <w:rFonts w:ascii="Tw Cen MT" w:hAnsi="Tw Cen MT"/>
          <w:color w:val="000000" w:themeColor="text1"/>
          <w:sz w:val="22"/>
          <w:szCs w:val="22"/>
        </w:rPr>
        <w:t xml:space="preserve"> </w:t>
      </w:r>
    </w:p>
    <w:p w:rsidR="00AB0EB0" w:rsidRPr="00B70C5A" w:rsidRDefault="00AB0EB0" w:rsidP="00B70C5A">
      <w:pPr>
        <w:pStyle w:val="BeginLetterHere"/>
        <w:numPr>
          <w:ilvl w:val="0"/>
          <w:numId w:val="1"/>
        </w:numPr>
        <w:spacing w:line="360" w:lineRule="auto"/>
        <w:rPr>
          <w:rFonts w:ascii="Tw Cen MT" w:hAnsi="Tw Cen MT"/>
          <w:color w:val="000000" w:themeColor="text1"/>
          <w:sz w:val="22"/>
          <w:szCs w:val="22"/>
        </w:rPr>
      </w:pPr>
      <w:r w:rsidRPr="00B70C5A">
        <w:rPr>
          <w:rFonts w:ascii="Tw Cen MT" w:hAnsi="Tw Cen MT"/>
          <w:color w:val="000000" w:themeColor="text1"/>
          <w:sz w:val="22"/>
          <w:szCs w:val="22"/>
        </w:rPr>
        <w:t xml:space="preserve"> </w:t>
      </w:r>
    </w:p>
    <w:p w:rsidR="00AB0EB0" w:rsidRPr="00B70C5A" w:rsidRDefault="00AB0EB0" w:rsidP="00B70C5A">
      <w:pPr>
        <w:pStyle w:val="BeginLetterHere"/>
        <w:numPr>
          <w:ilvl w:val="0"/>
          <w:numId w:val="1"/>
        </w:numPr>
        <w:spacing w:line="360" w:lineRule="auto"/>
        <w:rPr>
          <w:rFonts w:ascii="Tw Cen MT" w:hAnsi="Tw Cen MT"/>
          <w:color w:val="000000" w:themeColor="text1"/>
          <w:sz w:val="22"/>
          <w:szCs w:val="22"/>
        </w:rPr>
      </w:pPr>
      <w:r w:rsidRPr="00B70C5A">
        <w:rPr>
          <w:rFonts w:ascii="Tw Cen MT" w:hAnsi="Tw Cen MT"/>
          <w:color w:val="000000" w:themeColor="text1"/>
          <w:sz w:val="22"/>
          <w:szCs w:val="22"/>
        </w:rPr>
        <w:t xml:space="preserve">  </w:t>
      </w:r>
    </w:p>
    <w:p w:rsidR="00AB0EB0" w:rsidRPr="00B70C5A" w:rsidRDefault="00AB0EB0" w:rsidP="00B70C5A">
      <w:pPr>
        <w:pStyle w:val="BeginLetterHere"/>
        <w:numPr>
          <w:ilvl w:val="0"/>
          <w:numId w:val="1"/>
        </w:numPr>
        <w:spacing w:line="360" w:lineRule="auto"/>
        <w:rPr>
          <w:rFonts w:ascii="Tw Cen MT" w:hAnsi="Tw Cen MT"/>
          <w:color w:val="000000" w:themeColor="text1"/>
          <w:sz w:val="22"/>
          <w:szCs w:val="22"/>
        </w:rPr>
      </w:pPr>
      <w:r w:rsidRPr="00B70C5A">
        <w:rPr>
          <w:rFonts w:ascii="Tw Cen MT" w:hAnsi="Tw Cen MT"/>
          <w:color w:val="000000" w:themeColor="text1"/>
          <w:sz w:val="22"/>
          <w:szCs w:val="22"/>
        </w:rPr>
        <w:t xml:space="preserve">    </w:t>
      </w:r>
    </w:p>
    <w:p w:rsidR="00AB0EB0" w:rsidRPr="00B70C5A" w:rsidRDefault="00AB0EB0" w:rsidP="00B70C5A">
      <w:pPr>
        <w:pStyle w:val="BeginLetterHere"/>
        <w:numPr>
          <w:ilvl w:val="0"/>
          <w:numId w:val="1"/>
        </w:numPr>
        <w:spacing w:line="360" w:lineRule="auto"/>
        <w:rPr>
          <w:rFonts w:ascii="Tw Cen MT" w:hAnsi="Tw Cen MT"/>
          <w:color w:val="000000" w:themeColor="text1"/>
          <w:sz w:val="22"/>
          <w:szCs w:val="22"/>
        </w:rPr>
      </w:pPr>
      <w:r w:rsidRPr="00B70C5A">
        <w:rPr>
          <w:rFonts w:ascii="Tw Cen MT" w:hAnsi="Tw Cen MT"/>
          <w:color w:val="000000" w:themeColor="text1"/>
          <w:sz w:val="22"/>
          <w:szCs w:val="22"/>
        </w:rPr>
        <w:t xml:space="preserve">   </w:t>
      </w:r>
    </w:p>
    <w:p w:rsidR="00AB0EB0" w:rsidRPr="00B70C5A" w:rsidRDefault="00AB0EB0" w:rsidP="00B70C5A">
      <w:pPr>
        <w:pStyle w:val="BeginLetterHere"/>
        <w:numPr>
          <w:ilvl w:val="0"/>
          <w:numId w:val="1"/>
        </w:numPr>
        <w:spacing w:line="360" w:lineRule="auto"/>
        <w:rPr>
          <w:rFonts w:ascii="Tw Cen MT" w:hAnsi="Tw Cen MT"/>
          <w:color w:val="000000" w:themeColor="text1"/>
          <w:sz w:val="22"/>
          <w:szCs w:val="22"/>
        </w:rPr>
      </w:pPr>
      <w:r w:rsidRPr="00B70C5A">
        <w:rPr>
          <w:rFonts w:ascii="Tw Cen MT" w:hAnsi="Tw Cen MT"/>
          <w:color w:val="000000" w:themeColor="text1"/>
          <w:sz w:val="22"/>
          <w:szCs w:val="22"/>
        </w:rPr>
        <w:t xml:space="preserve">  </w:t>
      </w:r>
    </w:p>
    <w:p w:rsidR="00AB0EB0" w:rsidRPr="00B70C5A" w:rsidRDefault="00AB0EB0" w:rsidP="00B70C5A">
      <w:pPr>
        <w:pStyle w:val="BeginLetterHere"/>
        <w:spacing w:line="360" w:lineRule="auto"/>
        <w:rPr>
          <w:rFonts w:ascii="Tw Cen MT" w:hAnsi="Tw Cen MT"/>
          <w:color w:val="000000" w:themeColor="text1"/>
          <w:sz w:val="22"/>
          <w:szCs w:val="22"/>
        </w:rPr>
      </w:pPr>
    </w:p>
    <w:p w:rsidR="00AB0EB0" w:rsidRPr="00B70C5A" w:rsidRDefault="00AB0EB0" w:rsidP="00B70C5A">
      <w:pPr>
        <w:pStyle w:val="BeginLetterHere"/>
        <w:spacing w:line="360" w:lineRule="auto"/>
        <w:rPr>
          <w:rFonts w:ascii="Tw Cen MT" w:hAnsi="Tw Cen MT"/>
          <w:color w:val="000000" w:themeColor="text1"/>
          <w:sz w:val="22"/>
          <w:szCs w:val="22"/>
        </w:rPr>
      </w:pPr>
      <w:r w:rsidRPr="00B70C5A">
        <w:rPr>
          <w:rFonts w:ascii="Tw Cen MT" w:hAnsi="Tw Cen MT"/>
          <w:color w:val="000000" w:themeColor="text1"/>
          <w:sz w:val="22"/>
          <w:szCs w:val="22"/>
        </w:rPr>
        <w:t>Recommendations:</w:t>
      </w:r>
    </w:p>
    <w:p w:rsidR="00AB0EB0" w:rsidRPr="00B70C5A" w:rsidRDefault="00AB0EB0" w:rsidP="00B70C5A">
      <w:pPr>
        <w:pStyle w:val="ListParagraph"/>
        <w:numPr>
          <w:ilvl w:val="0"/>
          <w:numId w:val="1"/>
        </w:numPr>
        <w:spacing w:line="360" w:lineRule="auto"/>
        <w:rPr>
          <w:rStyle w:val="ptbrand"/>
          <w:rFonts w:ascii="Tw Cen MT" w:eastAsiaTheme="majorEastAsia" w:hAnsi="Tw Cen MT" w:cstheme="minorHAnsi"/>
          <w:b/>
          <w:color w:val="000000"/>
          <w:sz w:val="22"/>
          <w:szCs w:val="22"/>
        </w:rPr>
      </w:pPr>
      <w:r w:rsidRPr="00B70C5A">
        <w:rPr>
          <w:rStyle w:val="ptbrand"/>
          <w:rFonts w:ascii="Tw Cen MT" w:eastAsiaTheme="majorEastAsia" w:hAnsi="Tw Cen MT" w:cstheme="minorHAnsi"/>
          <w:b/>
          <w:color w:val="000000"/>
          <w:sz w:val="22"/>
          <w:szCs w:val="22"/>
        </w:rPr>
        <w:t xml:space="preserve"> </w:t>
      </w:r>
    </w:p>
    <w:p w:rsidR="00AB0EB0" w:rsidRPr="00B70C5A" w:rsidRDefault="00AB0EB0" w:rsidP="00B70C5A">
      <w:pPr>
        <w:pStyle w:val="ListParagraph"/>
        <w:numPr>
          <w:ilvl w:val="0"/>
          <w:numId w:val="1"/>
        </w:numPr>
        <w:spacing w:line="360" w:lineRule="auto"/>
        <w:rPr>
          <w:rStyle w:val="ptbrand"/>
          <w:rFonts w:ascii="Tw Cen MT" w:eastAsiaTheme="majorEastAsia" w:hAnsi="Tw Cen MT" w:cstheme="minorHAnsi"/>
          <w:b/>
          <w:color w:val="000000"/>
          <w:sz w:val="22"/>
          <w:szCs w:val="22"/>
        </w:rPr>
      </w:pPr>
      <w:r w:rsidRPr="00B70C5A">
        <w:rPr>
          <w:rStyle w:val="ptbrand"/>
          <w:rFonts w:ascii="Tw Cen MT" w:eastAsiaTheme="majorEastAsia" w:hAnsi="Tw Cen MT" w:cstheme="minorHAnsi"/>
          <w:b/>
          <w:color w:val="000000"/>
          <w:sz w:val="22"/>
          <w:szCs w:val="22"/>
        </w:rPr>
        <w:t xml:space="preserve"> </w:t>
      </w:r>
    </w:p>
    <w:p w:rsidR="00AB0EB0" w:rsidRPr="00B70C5A" w:rsidRDefault="00AB0EB0" w:rsidP="00B70C5A">
      <w:pPr>
        <w:pStyle w:val="ListParagraph"/>
        <w:numPr>
          <w:ilvl w:val="0"/>
          <w:numId w:val="1"/>
        </w:numPr>
        <w:spacing w:line="360" w:lineRule="auto"/>
        <w:rPr>
          <w:rStyle w:val="ptbrand"/>
          <w:rFonts w:ascii="Tw Cen MT" w:eastAsiaTheme="majorEastAsia" w:hAnsi="Tw Cen MT" w:cstheme="minorHAnsi"/>
          <w:b/>
          <w:color w:val="000000"/>
          <w:sz w:val="22"/>
          <w:szCs w:val="22"/>
        </w:rPr>
      </w:pPr>
      <w:r w:rsidRPr="00B70C5A">
        <w:rPr>
          <w:rStyle w:val="ptbrand"/>
          <w:rFonts w:ascii="Tw Cen MT" w:eastAsiaTheme="majorEastAsia" w:hAnsi="Tw Cen MT" w:cstheme="minorHAnsi"/>
          <w:b/>
          <w:color w:val="000000"/>
          <w:sz w:val="22"/>
          <w:szCs w:val="22"/>
        </w:rPr>
        <w:t xml:space="preserve"> </w:t>
      </w:r>
    </w:p>
    <w:p w:rsidR="00AB0EB0" w:rsidRPr="00B70C5A" w:rsidRDefault="00AB0EB0" w:rsidP="00B70C5A">
      <w:pPr>
        <w:pStyle w:val="ListParagraph"/>
        <w:numPr>
          <w:ilvl w:val="0"/>
          <w:numId w:val="1"/>
        </w:numPr>
        <w:spacing w:line="360" w:lineRule="auto"/>
        <w:rPr>
          <w:rStyle w:val="ptbrand"/>
          <w:rFonts w:ascii="Tw Cen MT" w:eastAsiaTheme="majorEastAsia" w:hAnsi="Tw Cen MT" w:cstheme="minorHAnsi"/>
          <w:b/>
          <w:color w:val="000000"/>
          <w:sz w:val="22"/>
          <w:szCs w:val="22"/>
        </w:rPr>
      </w:pPr>
      <w:r w:rsidRPr="00B70C5A">
        <w:rPr>
          <w:rStyle w:val="ptbrand"/>
          <w:rFonts w:ascii="Tw Cen MT" w:eastAsiaTheme="majorEastAsia" w:hAnsi="Tw Cen MT" w:cstheme="minorHAnsi"/>
          <w:b/>
          <w:color w:val="000000"/>
          <w:sz w:val="22"/>
          <w:szCs w:val="22"/>
        </w:rPr>
        <w:t xml:space="preserve">  </w:t>
      </w:r>
    </w:p>
    <w:p w:rsidR="00AB0EB0" w:rsidRPr="00B70C5A" w:rsidRDefault="00AB0EB0" w:rsidP="00B70C5A">
      <w:pPr>
        <w:pStyle w:val="ListParagraph"/>
        <w:numPr>
          <w:ilvl w:val="0"/>
          <w:numId w:val="1"/>
        </w:numPr>
        <w:spacing w:line="360" w:lineRule="auto"/>
        <w:rPr>
          <w:rStyle w:val="ptbrand"/>
          <w:rFonts w:ascii="Tw Cen MT" w:eastAsiaTheme="majorEastAsia" w:hAnsi="Tw Cen MT" w:cstheme="minorHAnsi"/>
          <w:b/>
          <w:color w:val="000000"/>
          <w:sz w:val="22"/>
          <w:szCs w:val="22"/>
        </w:rPr>
      </w:pPr>
      <w:r w:rsidRPr="00B70C5A">
        <w:rPr>
          <w:rStyle w:val="ptbrand"/>
          <w:rFonts w:ascii="Tw Cen MT" w:eastAsiaTheme="majorEastAsia" w:hAnsi="Tw Cen MT" w:cstheme="minorHAnsi"/>
          <w:b/>
          <w:color w:val="000000"/>
          <w:sz w:val="22"/>
          <w:szCs w:val="22"/>
        </w:rPr>
        <w:t xml:space="preserve">   </w:t>
      </w:r>
    </w:p>
    <w:p w:rsidR="00AB0EB0" w:rsidRPr="00B70C5A" w:rsidRDefault="00AB0EB0" w:rsidP="00B70C5A">
      <w:pPr>
        <w:pStyle w:val="ListParagraph"/>
        <w:numPr>
          <w:ilvl w:val="0"/>
          <w:numId w:val="1"/>
        </w:numPr>
        <w:spacing w:line="360" w:lineRule="auto"/>
        <w:rPr>
          <w:rStyle w:val="ptbrand"/>
          <w:rFonts w:ascii="Tw Cen MT" w:eastAsiaTheme="majorEastAsia" w:hAnsi="Tw Cen MT" w:cstheme="minorHAnsi"/>
          <w:b/>
          <w:color w:val="000000"/>
          <w:sz w:val="22"/>
          <w:szCs w:val="22"/>
        </w:rPr>
      </w:pPr>
      <w:r w:rsidRPr="00B70C5A">
        <w:rPr>
          <w:rStyle w:val="ptbrand"/>
          <w:rFonts w:ascii="Tw Cen MT" w:eastAsiaTheme="majorEastAsia" w:hAnsi="Tw Cen MT" w:cstheme="minorHAnsi"/>
          <w:b/>
          <w:color w:val="000000"/>
          <w:sz w:val="22"/>
          <w:szCs w:val="22"/>
        </w:rPr>
        <w:t xml:space="preserve">   </w:t>
      </w:r>
    </w:p>
    <w:p w:rsidR="00AB0EB0" w:rsidRPr="00B70C5A" w:rsidRDefault="00AB0EB0" w:rsidP="00B70C5A">
      <w:pPr>
        <w:pStyle w:val="ListParagraph"/>
        <w:numPr>
          <w:ilvl w:val="0"/>
          <w:numId w:val="1"/>
        </w:numPr>
        <w:spacing w:line="360" w:lineRule="auto"/>
        <w:rPr>
          <w:rStyle w:val="ptbrand"/>
          <w:rFonts w:ascii="Tw Cen MT" w:eastAsiaTheme="majorEastAsia" w:hAnsi="Tw Cen MT" w:cstheme="minorHAnsi"/>
          <w:b/>
          <w:color w:val="000000"/>
          <w:sz w:val="22"/>
          <w:szCs w:val="22"/>
        </w:rPr>
      </w:pPr>
      <w:r w:rsidRPr="00B70C5A">
        <w:rPr>
          <w:rStyle w:val="ptbrand"/>
          <w:rFonts w:ascii="Tw Cen MT" w:eastAsiaTheme="majorEastAsia" w:hAnsi="Tw Cen MT" w:cstheme="minorHAnsi"/>
          <w:b/>
          <w:color w:val="000000"/>
          <w:sz w:val="22"/>
          <w:szCs w:val="22"/>
        </w:rPr>
        <w:t xml:space="preserve">   </w:t>
      </w:r>
    </w:p>
    <w:p w:rsidR="00AB0EB0" w:rsidRPr="00B70C5A" w:rsidRDefault="00AB0EB0" w:rsidP="00B70C5A">
      <w:pPr>
        <w:pStyle w:val="ListParagraph"/>
        <w:numPr>
          <w:ilvl w:val="0"/>
          <w:numId w:val="1"/>
        </w:numPr>
        <w:spacing w:line="360" w:lineRule="auto"/>
        <w:rPr>
          <w:rStyle w:val="ptbrand"/>
          <w:rFonts w:ascii="Tw Cen MT" w:eastAsiaTheme="majorEastAsia" w:hAnsi="Tw Cen MT" w:cstheme="minorHAnsi"/>
          <w:b/>
          <w:color w:val="000000"/>
          <w:sz w:val="22"/>
          <w:szCs w:val="22"/>
        </w:rPr>
      </w:pPr>
      <w:r w:rsidRPr="00B70C5A">
        <w:rPr>
          <w:rStyle w:val="ptbrand"/>
          <w:rFonts w:ascii="Tw Cen MT" w:eastAsiaTheme="majorEastAsia" w:hAnsi="Tw Cen MT" w:cstheme="minorHAnsi"/>
          <w:b/>
          <w:color w:val="000000"/>
          <w:sz w:val="22"/>
          <w:szCs w:val="22"/>
        </w:rPr>
        <w:t xml:space="preserve">   </w:t>
      </w:r>
    </w:p>
    <w:p w:rsidR="00AB0EB0" w:rsidRPr="00B70C5A" w:rsidRDefault="00AB0EB0" w:rsidP="00B70C5A">
      <w:pPr>
        <w:spacing w:line="360" w:lineRule="auto"/>
        <w:rPr>
          <w:rStyle w:val="ptbrand"/>
          <w:rFonts w:ascii="Tw Cen MT" w:eastAsiaTheme="majorEastAsia" w:hAnsi="Tw Cen MT" w:cstheme="minorHAnsi"/>
          <w:b/>
          <w:color w:val="000000"/>
        </w:rPr>
      </w:pPr>
    </w:p>
    <w:p w:rsidR="00082D27" w:rsidRDefault="00082D27" w:rsidP="00B70C5A">
      <w:pPr>
        <w:pStyle w:val="BeginLetterHere"/>
        <w:spacing w:line="360" w:lineRule="auto"/>
        <w:ind w:left="360"/>
        <w:jc w:val="center"/>
        <w:rPr>
          <w:rFonts w:ascii="Tw Cen MT" w:hAnsi="Tw Cen MT"/>
          <w:b/>
          <w:color w:val="000000" w:themeColor="text1"/>
          <w:sz w:val="22"/>
          <w:szCs w:val="22"/>
        </w:rPr>
      </w:pPr>
    </w:p>
    <w:p w:rsidR="00510A2C" w:rsidRPr="00B70C5A" w:rsidRDefault="00510A2C" w:rsidP="00B70C5A">
      <w:pPr>
        <w:pStyle w:val="BeginLetterHere"/>
        <w:spacing w:line="360" w:lineRule="auto"/>
        <w:ind w:left="360"/>
        <w:jc w:val="center"/>
        <w:rPr>
          <w:rFonts w:ascii="Tw Cen MT" w:hAnsi="Tw Cen MT"/>
          <w:b/>
          <w:color w:val="000000" w:themeColor="text1"/>
          <w:sz w:val="22"/>
          <w:szCs w:val="22"/>
        </w:rPr>
      </w:pPr>
      <w:r w:rsidRPr="00B70C5A">
        <w:rPr>
          <w:rFonts w:ascii="Tw Cen MT" w:hAnsi="Tw Cen MT"/>
          <w:b/>
          <w:color w:val="000000" w:themeColor="text1"/>
          <w:sz w:val="22"/>
          <w:szCs w:val="22"/>
        </w:rPr>
        <w:lastRenderedPageBreak/>
        <w:t>INTRODUCTION</w:t>
      </w:r>
    </w:p>
    <w:p w:rsidR="00510A2C" w:rsidRPr="00B70C5A" w:rsidRDefault="00510A2C" w:rsidP="00B70C5A">
      <w:pPr>
        <w:pStyle w:val="BeginLetterHere"/>
        <w:spacing w:line="360" w:lineRule="auto"/>
        <w:ind w:left="360"/>
        <w:jc w:val="center"/>
        <w:rPr>
          <w:rFonts w:ascii="Tw Cen MT" w:hAnsi="Tw Cen MT"/>
          <w:color w:val="000000" w:themeColor="text1"/>
          <w:sz w:val="22"/>
          <w:szCs w:val="22"/>
        </w:rPr>
      </w:pPr>
      <w:r w:rsidRPr="00B70C5A">
        <w:rPr>
          <w:rFonts w:ascii="Tw Cen MT" w:hAnsi="Tw Cen MT"/>
          <w:color w:val="000000" w:themeColor="text1"/>
          <w:sz w:val="22"/>
          <w:szCs w:val="22"/>
        </w:rPr>
        <w:t>(Main theme of the case, introduction of the company and the characters in the case)</w:t>
      </w:r>
    </w:p>
    <w:p w:rsidR="00510A2C" w:rsidRPr="00B70C5A" w:rsidRDefault="00510A2C" w:rsidP="00B70C5A">
      <w:pPr>
        <w:pStyle w:val="BeginLetterHere"/>
        <w:spacing w:line="360" w:lineRule="auto"/>
        <w:ind w:left="360"/>
        <w:rPr>
          <w:rFonts w:ascii="Tw Cen MT" w:hAnsi="Tw Cen MT"/>
          <w:color w:val="000000" w:themeColor="text1"/>
          <w:sz w:val="22"/>
          <w:szCs w:val="22"/>
        </w:rPr>
      </w:pPr>
    </w:p>
    <w:p w:rsidR="00510A2C" w:rsidRPr="00B70C5A" w:rsidRDefault="00510A2C" w:rsidP="00B70C5A">
      <w:pPr>
        <w:pStyle w:val="BeginLetterHere"/>
        <w:spacing w:line="360" w:lineRule="auto"/>
        <w:ind w:left="360"/>
        <w:rPr>
          <w:rFonts w:ascii="Tw Cen MT" w:hAnsi="Tw Cen MT"/>
          <w:color w:val="000000" w:themeColor="text1"/>
          <w:sz w:val="22"/>
          <w:szCs w:val="22"/>
        </w:rPr>
      </w:pPr>
    </w:p>
    <w:p w:rsidR="00510A2C" w:rsidRPr="00B70C5A" w:rsidRDefault="00510A2C" w:rsidP="00B70C5A">
      <w:pPr>
        <w:pStyle w:val="BeginLetterHere"/>
        <w:spacing w:line="360" w:lineRule="auto"/>
        <w:ind w:left="360"/>
        <w:rPr>
          <w:rFonts w:ascii="Tw Cen MT" w:hAnsi="Tw Cen MT"/>
          <w:color w:val="000000" w:themeColor="text1"/>
          <w:sz w:val="22"/>
          <w:szCs w:val="22"/>
        </w:rPr>
      </w:pPr>
    </w:p>
    <w:p w:rsidR="00510A2C" w:rsidRPr="00B70C5A" w:rsidRDefault="00510A2C" w:rsidP="00B70C5A">
      <w:pPr>
        <w:pStyle w:val="BeginLetterHere"/>
        <w:spacing w:line="360" w:lineRule="auto"/>
        <w:ind w:left="360"/>
        <w:rPr>
          <w:rFonts w:ascii="Tw Cen MT" w:hAnsi="Tw Cen MT"/>
          <w:color w:val="000000" w:themeColor="text1"/>
          <w:sz w:val="22"/>
          <w:szCs w:val="22"/>
        </w:rPr>
      </w:pPr>
    </w:p>
    <w:p w:rsidR="00510A2C" w:rsidRPr="00B70C5A" w:rsidRDefault="00510A2C" w:rsidP="00B70C5A">
      <w:pPr>
        <w:pStyle w:val="BeginLetterHere"/>
        <w:spacing w:line="360" w:lineRule="auto"/>
        <w:ind w:left="360"/>
        <w:rPr>
          <w:rFonts w:ascii="Tw Cen MT" w:hAnsi="Tw Cen MT"/>
          <w:color w:val="000000" w:themeColor="text1"/>
          <w:sz w:val="22"/>
          <w:szCs w:val="22"/>
        </w:rPr>
      </w:pPr>
    </w:p>
    <w:p w:rsidR="00510A2C" w:rsidRPr="00B70C5A" w:rsidRDefault="00510A2C" w:rsidP="00B70C5A">
      <w:pPr>
        <w:pStyle w:val="BeginLetterHere"/>
        <w:spacing w:line="360" w:lineRule="auto"/>
        <w:ind w:left="360"/>
        <w:rPr>
          <w:rFonts w:ascii="Tw Cen MT" w:hAnsi="Tw Cen MT"/>
          <w:color w:val="000000" w:themeColor="text1"/>
          <w:sz w:val="22"/>
          <w:szCs w:val="22"/>
        </w:rPr>
      </w:pPr>
    </w:p>
    <w:p w:rsidR="00510A2C" w:rsidRPr="00B70C5A" w:rsidRDefault="00510A2C" w:rsidP="00B70C5A">
      <w:pPr>
        <w:pStyle w:val="BeginLetterHere"/>
        <w:spacing w:line="360" w:lineRule="auto"/>
        <w:ind w:left="360"/>
        <w:rPr>
          <w:rFonts w:ascii="Tw Cen MT" w:hAnsi="Tw Cen MT"/>
          <w:color w:val="000000" w:themeColor="text1"/>
          <w:sz w:val="22"/>
          <w:szCs w:val="22"/>
        </w:rPr>
      </w:pPr>
    </w:p>
    <w:p w:rsidR="00510A2C" w:rsidRPr="00B70C5A" w:rsidRDefault="00510A2C" w:rsidP="00B70C5A">
      <w:pPr>
        <w:pStyle w:val="BeginLetterHere"/>
        <w:spacing w:line="360" w:lineRule="auto"/>
        <w:ind w:left="360"/>
        <w:rPr>
          <w:rFonts w:ascii="Tw Cen MT" w:hAnsi="Tw Cen MT"/>
          <w:color w:val="000000" w:themeColor="text1"/>
          <w:sz w:val="22"/>
          <w:szCs w:val="22"/>
        </w:rPr>
      </w:pPr>
    </w:p>
    <w:p w:rsidR="00510A2C" w:rsidRPr="00B70C5A" w:rsidRDefault="00510A2C" w:rsidP="00B70C5A">
      <w:pPr>
        <w:pStyle w:val="BeginLetterHere"/>
        <w:spacing w:line="360" w:lineRule="auto"/>
        <w:ind w:left="360"/>
        <w:rPr>
          <w:rFonts w:ascii="Tw Cen MT" w:hAnsi="Tw Cen MT"/>
          <w:color w:val="000000" w:themeColor="text1"/>
          <w:sz w:val="22"/>
          <w:szCs w:val="22"/>
        </w:rPr>
      </w:pPr>
    </w:p>
    <w:p w:rsidR="00510A2C" w:rsidRPr="00B70C5A" w:rsidRDefault="00510A2C" w:rsidP="00B70C5A">
      <w:pPr>
        <w:pStyle w:val="BeginLetterHere"/>
        <w:spacing w:line="360" w:lineRule="auto"/>
        <w:ind w:left="360"/>
        <w:rPr>
          <w:rFonts w:ascii="Tw Cen MT" w:hAnsi="Tw Cen MT"/>
          <w:color w:val="000000" w:themeColor="text1"/>
          <w:sz w:val="22"/>
          <w:szCs w:val="22"/>
        </w:rPr>
      </w:pPr>
    </w:p>
    <w:p w:rsidR="00510A2C" w:rsidRPr="00B70C5A" w:rsidRDefault="00510A2C" w:rsidP="00B70C5A">
      <w:pPr>
        <w:pStyle w:val="BeginLetterHere"/>
        <w:spacing w:line="360" w:lineRule="auto"/>
        <w:ind w:left="360"/>
        <w:rPr>
          <w:rFonts w:ascii="Tw Cen MT" w:hAnsi="Tw Cen MT"/>
          <w:color w:val="000000" w:themeColor="text1"/>
          <w:sz w:val="22"/>
          <w:szCs w:val="22"/>
        </w:rPr>
      </w:pPr>
    </w:p>
    <w:p w:rsidR="00510A2C" w:rsidRPr="00B70C5A" w:rsidRDefault="00510A2C" w:rsidP="00B70C5A">
      <w:pPr>
        <w:pStyle w:val="BeginLetterHere"/>
        <w:spacing w:line="360" w:lineRule="auto"/>
        <w:ind w:left="360"/>
        <w:rPr>
          <w:rFonts w:ascii="Tw Cen MT" w:hAnsi="Tw Cen MT"/>
          <w:color w:val="000000" w:themeColor="text1"/>
          <w:sz w:val="22"/>
          <w:szCs w:val="22"/>
        </w:rPr>
      </w:pPr>
    </w:p>
    <w:p w:rsidR="00510A2C" w:rsidRPr="00B70C5A" w:rsidRDefault="00510A2C" w:rsidP="00B70C5A">
      <w:pPr>
        <w:pStyle w:val="BeginLetterHere"/>
        <w:spacing w:line="360" w:lineRule="auto"/>
        <w:ind w:left="360"/>
        <w:rPr>
          <w:rFonts w:ascii="Tw Cen MT" w:hAnsi="Tw Cen MT"/>
          <w:color w:val="000000" w:themeColor="text1"/>
          <w:sz w:val="22"/>
          <w:szCs w:val="22"/>
        </w:rPr>
      </w:pPr>
    </w:p>
    <w:p w:rsidR="00510A2C" w:rsidRPr="00B70C5A" w:rsidRDefault="00510A2C" w:rsidP="00B70C5A">
      <w:pPr>
        <w:pStyle w:val="BeginLetterHere"/>
        <w:spacing w:line="360" w:lineRule="auto"/>
        <w:ind w:left="360"/>
        <w:rPr>
          <w:rFonts w:ascii="Tw Cen MT" w:hAnsi="Tw Cen MT"/>
          <w:color w:val="000000" w:themeColor="text1"/>
          <w:sz w:val="22"/>
          <w:szCs w:val="22"/>
        </w:rPr>
      </w:pPr>
    </w:p>
    <w:p w:rsidR="00510A2C" w:rsidRPr="00B70C5A" w:rsidRDefault="00510A2C" w:rsidP="00B70C5A">
      <w:pPr>
        <w:pStyle w:val="BeginLetterHere"/>
        <w:spacing w:line="360" w:lineRule="auto"/>
        <w:ind w:left="360"/>
        <w:jc w:val="center"/>
        <w:rPr>
          <w:rFonts w:ascii="Tw Cen MT" w:hAnsi="Tw Cen MT"/>
          <w:b/>
          <w:color w:val="000000" w:themeColor="text1"/>
          <w:sz w:val="22"/>
          <w:szCs w:val="22"/>
        </w:rPr>
      </w:pPr>
      <w:r w:rsidRPr="00B70C5A">
        <w:rPr>
          <w:rFonts w:ascii="Tw Cen MT" w:hAnsi="Tw Cen MT"/>
          <w:b/>
          <w:color w:val="000000" w:themeColor="text1"/>
          <w:sz w:val="22"/>
          <w:szCs w:val="22"/>
        </w:rPr>
        <w:t>SITUATION ANALYSIS</w:t>
      </w:r>
    </w:p>
    <w:p w:rsidR="00510A2C" w:rsidRPr="00B70C5A" w:rsidRDefault="00510A2C" w:rsidP="00B70C5A">
      <w:pPr>
        <w:pStyle w:val="BeginLetterHere"/>
        <w:spacing w:line="360" w:lineRule="auto"/>
        <w:ind w:left="360"/>
        <w:jc w:val="center"/>
        <w:rPr>
          <w:rFonts w:ascii="Tw Cen MT" w:hAnsi="Tw Cen MT"/>
          <w:color w:val="000000" w:themeColor="text1"/>
          <w:sz w:val="22"/>
          <w:szCs w:val="22"/>
        </w:rPr>
      </w:pPr>
      <w:r w:rsidRPr="00B70C5A">
        <w:rPr>
          <w:rFonts w:ascii="Tw Cen MT" w:hAnsi="Tw Cen MT"/>
          <w:color w:val="000000" w:themeColor="text1"/>
          <w:sz w:val="22"/>
          <w:szCs w:val="22"/>
        </w:rPr>
        <w:t>(Description of the current situation)</w:t>
      </w:r>
    </w:p>
    <w:p w:rsidR="00510A2C" w:rsidRPr="00B70C5A" w:rsidRDefault="00510A2C" w:rsidP="00B70C5A">
      <w:pPr>
        <w:spacing w:line="360" w:lineRule="auto"/>
        <w:rPr>
          <w:rFonts w:ascii="Tw Cen MT" w:hAnsi="Tw Cen MT"/>
          <w:color w:val="000000" w:themeColor="text1"/>
        </w:rPr>
      </w:pPr>
    </w:p>
    <w:p w:rsidR="00510A2C" w:rsidRPr="00B70C5A" w:rsidRDefault="00510A2C" w:rsidP="00B70C5A">
      <w:pPr>
        <w:spacing w:line="360" w:lineRule="auto"/>
        <w:rPr>
          <w:rFonts w:ascii="Tw Cen MT" w:hAnsi="Tw Cen MT"/>
          <w:color w:val="000000" w:themeColor="text1"/>
        </w:rPr>
      </w:pPr>
    </w:p>
    <w:p w:rsidR="00510A2C" w:rsidRPr="00B70C5A" w:rsidRDefault="00510A2C" w:rsidP="00B70C5A">
      <w:pPr>
        <w:spacing w:line="360" w:lineRule="auto"/>
        <w:rPr>
          <w:rFonts w:ascii="Tw Cen MT" w:hAnsi="Tw Cen MT"/>
          <w:color w:val="000000" w:themeColor="text1"/>
        </w:rPr>
      </w:pPr>
    </w:p>
    <w:p w:rsidR="00510A2C" w:rsidRPr="00B70C5A" w:rsidRDefault="00510A2C" w:rsidP="00B70C5A">
      <w:pPr>
        <w:spacing w:line="360" w:lineRule="auto"/>
        <w:rPr>
          <w:rFonts w:ascii="Tw Cen MT" w:hAnsi="Tw Cen MT"/>
          <w:color w:val="000000" w:themeColor="text1"/>
        </w:rPr>
      </w:pPr>
    </w:p>
    <w:p w:rsidR="00510A2C" w:rsidRPr="00B70C5A" w:rsidRDefault="00510A2C" w:rsidP="00B70C5A">
      <w:pPr>
        <w:spacing w:line="360" w:lineRule="auto"/>
        <w:rPr>
          <w:rFonts w:ascii="Tw Cen MT" w:hAnsi="Tw Cen MT"/>
          <w:color w:val="000000" w:themeColor="text1"/>
        </w:rPr>
      </w:pPr>
    </w:p>
    <w:p w:rsidR="00510A2C" w:rsidRPr="00B70C5A" w:rsidRDefault="00510A2C" w:rsidP="00B70C5A">
      <w:pPr>
        <w:spacing w:line="360" w:lineRule="auto"/>
        <w:rPr>
          <w:rFonts w:ascii="Tw Cen MT" w:hAnsi="Tw Cen MT"/>
          <w:color w:val="000000" w:themeColor="text1"/>
        </w:rPr>
      </w:pPr>
    </w:p>
    <w:p w:rsidR="00510A2C" w:rsidRPr="00B70C5A" w:rsidRDefault="00510A2C" w:rsidP="00B70C5A">
      <w:pPr>
        <w:spacing w:line="360" w:lineRule="auto"/>
        <w:rPr>
          <w:rFonts w:ascii="Tw Cen MT" w:hAnsi="Tw Cen MT"/>
          <w:color w:val="000000" w:themeColor="text1"/>
        </w:rPr>
      </w:pPr>
    </w:p>
    <w:p w:rsidR="00510A2C" w:rsidRPr="00B70C5A" w:rsidRDefault="00510A2C" w:rsidP="00B70C5A">
      <w:pPr>
        <w:spacing w:line="360" w:lineRule="auto"/>
        <w:rPr>
          <w:rFonts w:ascii="Tw Cen MT" w:hAnsi="Tw Cen MT"/>
          <w:color w:val="000000" w:themeColor="text1"/>
        </w:rPr>
      </w:pPr>
    </w:p>
    <w:p w:rsidR="00510A2C" w:rsidRPr="00B70C5A" w:rsidRDefault="00510A2C" w:rsidP="00B70C5A">
      <w:pPr>
        <w:spacing w:line="360" w:lineRule="auto"/>
        <w:rPr>
          <w:rFonts w:ascii="Tw Cen MT" w:hAnsi="Tw Cen MT"/>
          <w:color w:val="000000" w:themeColor="text1"/>
        </w:rPr>
      </w:pPr>
    </w:p>
    <w:p w:rsidR="00510A2C" w:rsidRPr="00B70C5A" w:rsidRDefault="00510A2C" w:rsidP="00B70C5A">
      <w:pPr>
        <w:spacing w:line="360" w:lineRule="auto"/>
        <w:rPr>
          <w:rFonts w:ascii="Tw Cen MT" w:hAnsi="Tw Cen MT"/>
          <w:color w:val="000000" w:themeColor="text1"/>
        </w:rPr>
      </w:pPr>
    </w:p>
    <w:p w:rsidR="00510A2C" w:rsidRPr="00B70C5A" w:rsidRDefault="00510A2C" w:rsidP="00B70C5A">
      <w:pPr>
        <w:spacing w:line="360" w:lineRule="auto"/>
        <w:jc w:val="center"/>
        <w:rPr>
          <w:rFonts w:ascii="Tw Cen MT" w:hAnsi="Tw Cen MT"/>
          <w:b/>
          <w:color w:val="000000" w:themeColor="text1"/>
        </w:rPr>
      </w:pPr>
      <w:r w:rsidRPr="00B70C5A">
        <w:rPr>
          <w:rFonts w:ascii="Tw Cen MT" w:hAnsi="Tw Cen MT"/>
          <w:b/>
          <w:color w:val="000000" w:themeColor="text1"/>
        </w:rPr>
        <w:t>PROBLEM STATEMENT</w:t>
      </w:r>
    </w:p>
    <w:p w:rsidR="00510A2C" w:rsidRPr="00B70C5A" w:rsidRDefault="00510A2C" w:rsidP="00B70C5A">
      <w:pPr>
        <w:spacing w:line="360" w:lineRule="auto"/>
        <w:jc w:val="center"/>
        <w:rPr>
          <w:rFonts w:ascii="Tw Cen MT" w:eastAsia="Times New Roman" w:hAnsi="Tw Cen MT" w:cs="Times New Roman"/>
          <w:color w:val="000000" w:themeColor="text1"/>
        </w:rPr>
      </w:pPr>
      <w:r w:rsidRPr="00B70C5A">
        <w:rPr>
          <w:rFonts w:ascii="Tw Cen MT" w:hAnsi="Tw Cen MT"/>
          <w:color w:val="000000" w:themeColor="text1"/>
        </w:rPr>
        <w:t>(What is the main problem that the company or individual is facing?)</w:t>
      </w:r>
    </w:p>
    <w:p w:rsidR="00510A2C" w:rsidRPr="00B70C5A" w:rsidRDefault="00510A2C" w:rsidP="00B70C5A">
      <w:pPr>
        <w:spacing w:line="360" w:lineRule="auto"/>
        <w:rPr>
          <w:rFonts w:ascii="Tw Cen MT" w:hAnsi="Tw Cen MT"/>
          <w:color w:val="000000" w:themeColor="text1"/>
        </w:rPr>
      </w:pPr>
      <w:r w:rsidRPr="00B70C5A">
        <w:rPr>
          <w:rFonts w:ascii="Tw Cen MT" w:hAnsi="Tw Cen MT"/>
          <w:color w:val="000000" w:themeColor="text1"/>
        </w:rPr>
        <w:br w:type="page"/>
      </w:r>
    </w:p>
    <w:p w:rsidR="00510A2C" w:rsidRPr="00B70C5A" w:rsidRDefault="00510A2C" w:rsidP="00B70C5A">
      <w:pPr>
        <w:shd w:val="clear" w:color="auto" w:fill="FFFFFF"/>
        <w:spacing w:line="360" w:lineRule="auto"/>
        <w:ind w:left="360"/>
        <w:jc w:val="center"/>
        <w:rPr>
          <w:rFonts w:ascii="Tw Cen MT" w:hAnsi="Tw Cen MT"/>
          <w:b/>
          <w:color w:val="000000" w:themeColor="text1"/>
        </w:rPr>
      </w:pPr>
      <w:r w:rsidRPr="00B70C5A">
        <w:rPr>
          <w:rFonts w:ascii="Tw Cen MT" w:hAnsi="Tw Cen MT"/>
          <w:b/>
          <w:color w:val="000000" w:themeColor="text1"/>
        </w:rPr>
        <w:lastRenderedPageBreak/>
        <w:t>ALTERNATIVES</w:t>
      </w:r>
    </w:p>
    <w:p w:rsidR="00510A2C" w:rsidRPr="00B70C5A" w:rsidRDefault="00510A2C" w:rsidP="00B70C5A">
      <w:pPr>
        <w:shd w:val="clear" w:color="auto" w:fill="FFFFFF"/>
        <w:spacing w:line="360" w:lineRule="auto"/>
        <w:ind w:left="360"/>
        <w:jc w:val="center"/>
        <w:rPr>
          <w:rFonts w:ascii="Tw Cen MT" w:hAnsi="Tw Cen MT"/>
          <w:color w:val="000000" w:themeColor="text1"/>
        </w:rPr>
      </w:pPr>
      <w:r w:rsidRPr="00B70C5A">
        <w:rPr>
          <w:rFonts w:ascii="Tw Cen MT" w:hAnsi="Tw Cen MT"/>
          <w:color w:val="000000" w:themeColor="text1"/>
        </w:rPr>
        <w:t>(How can the company solve that problem or take advantage of that opportunity? What are the best options available to the company? What pros and cons exist for each option or alternative?)</w:t>
      </w:r>
    </w:p>
    <w:p w:rsidR="001F6038" w:rsidRPr="00B70C5A" w:rsidRDefault="001F6038" w:rsidP="00B70C5A">
      <w:pPr>
        <w:shd w:val="clear" w:color="auto" w:fill="FFFFFF"/>
        <w:spacing w:line="360" w:lineRule="auto"/>
        <w:ind w:left="360"/>
        <w:jc w:val="center"/>
        <w:rPr>
          <w:rFonts w:ascii="Tw Cen MT" w:hAnsi="Tw Cen MT"/>
          <w:color w:val="000000" w:themeColor="text1"/>
        </w:rPr>
      </w:pPr>
      <w:r w:rsidRPr="00B70C5A">
        <w:rPr>
          <w:rFonts w:ascii="Tw Cen MT" w:hAnsi="Tw Cen MT"/>
          <w:color w:val="000000" w:themeColor="text1"/>
        </w:rPr>
        <w:t>You can use 2 pages for discussing these alternatives.</w:t>
      </w:r>
    </w:p>
    <w:p w:rsidR="00510A2C" w:rsidRPr="00B70C5A" w:rsidRDefault="00510A2C" w:rsidP="00B70C5A">
      <w:pPr>
        <w:spacing w:line="360" w:lineRule="auto"/>
        <w:rPr>
          <w:rFonts w:ascii="Tw Cen MT" w:hAnsi="Tw Cen MT"/>
          <w:color w:val="000000" w:themeColor="text1"/>
        </w:rPr>
      </w:pPr>
      <w:r w:rsidRPr="00B70C5A">
        <w:rPr>
          <w:rFonts w:ascii="Tw Cen MT" w:hAnsi="Tw Cen MT"/>
          <w:color w:val="000000" w:themeColor="text1"/>
        </w:rPr>
        <w:br w:type="page"/>
      </w:r>
    </w:p>
    <w:p w:rsidR="00510A2C" w:rsidRPr="00B70C5A" w:rsidRDefault="00510A2C" w:rsidP="00B70C5A">
      <w:pPr>
        <w:shd w:val="clear" w:color="auto" w:fill="FFFFFF"/>
        <w:spacing w:line="360" w:lineRule="auto"/>
        <w:ind w:left="360"/>
        <w:jc w:val="center"/>
        <w:rPr>
          <w:rFonts w:ascii="Tw Cen MT" w:hAnsi="Tw Cen MT"/>
          <w:b/>
          <w:color w:val="000000" w:themeColor="text1"/>
        </w:rPr>
      </w:pPr>
      <w:r w:rsidRPr="00B70C5A">
        <w:rPr>
          <w:rFonts w:ascii="Tw Cen MT" w:hAnsi="Tw Cen MT"/>
          <w:b/>
          <w:color w:val="000000" w:themeColor="text1"/>
        </w:rPr>
        <w:lastRenderedPageBreak/>
        <w:t>RECOMMENDATION</w:t>
      </w:r>
    </w:p>
    <w:p w:rsidR="007B1635" w:rsidRPr="00B70C5A" w:rsidRDefault="00510A2C" w:rsidP="00B70C5A">
      <w:pPr>
        <w:shd w:val="clear" w:color="auto" w:fill="FFFFFF"/>
        <w:spacing w:line="360" w:lineRule="auto"/>
        <w:ind w:left="360"/>
        <w:jc w:val="center"/>
        <w:rPr>
          <w:rFonts w:ascii="Tw Cen MT" w:hAnsi="Tw Cen MT"/>
          <w:color w:val="000000" w:themeColor="text1"/>
        </w:rPr>
      </w:pPr>
      <w:r w:rsidRPr="00B70C5A">
        <w:rPr>
          <w:rFonts w:ascii="Tw Cen MT" w:hAnsi="Tw Cen MT"/>
          <w:color w:val="000000" w:themeColor="text1"/>
        </w:rPr>
        <w:t>(What final solution do you recommend to the company/individual in the case? How will this solution be impleme</w:t>
      </w:r>
      <w:r w:rsidR="009C6878">
        <w:rPr>
          <w:rFonts w:ascii="Tw Cen MT" w:hAnsi="Tw Cen MT"/>
          <w:color w:val="000000" w:themeColor="text1"/>
        </w:rPr>
        <w:t>nted</w:t>
      </w:r>
      <w:r w:rsidR="00A41424">
        <w:rPr>
          <w:rFonts w:ascii="Tw Cen MT" w:hAnsi="Tw Cen MT"/>
          <w:color w:val="000000" w:themeColor="text1"/>
        </w:rPr>
        <w:t xml:space="preserve"> considering</w:t>
      </w:r>
      <w:r w:rsidR="00A41424" w:rsidRPr="00A41424">
        <w:rPr>
          <w:rFonts w:ascii="Tw Cen MT" w:hAnsi="Tw Cen MT"/>
        </w:rPr>
        <w:t xml:space="preserve"> its pros and cons discussed above</w:t>
      </w:r>
      <w:r w:rsidR="009C6878">
        <w:rPr>
          <w:rFonts w:ascii="Tw Cen MT" w:hAnsi="Tw Cen MT"/>
          <w:color w:val="000000" w:themeColor="text1"/>
        </w:rPr>
        <w:t>? What is the Plan B</w:t>
      </w:r>
      <w:r w:rsidRPr="00B70C5A">
        <w:rPr>
          <w:rFonts w:ascii="Tw Cen MT" w:hAnsi="Tw Cen MT"/>
          <w:color w:val="000000" w:themeColor="text1"/>
        </w:rPr>
        <w:t>?)</w:t>
      </w:r>
    </w:p>
    <w:p w:rsidR="001F6038" w:rsidRPr="00B70C5A" w:rsidRDefault="001F6038" w:rsidP="00B70C5A">
      <w:pPr>
        <w:shd w:val="clear" w:color="auto" w:fill="FFFFFF"/>
        <w:spacing w:line="360" w:lineRule="auto"/>
        <w:jc w:val="center"/>
        <w:rPr>
          <w:rFonts w:ascii="Tw Cen MT" w:hAnsi="Tw Cen MT"/>
          <w:color w:val="000000" w:themeColor="text1"/>
        </w:rPr>
      </w:pPr>
      <w:r w:rsidRPr="00B70C5A">
        <w:rPr>
          <w:rFonts w:ascii="Tw Cen MT" w:hAnsi="Tw Cen MT"/>
          <w:color w:val="000000" w:themeColor="text1"/>
        </w:rPr>
        <w:t>You can use 2 pages for presenting your recommendation and Plan B.</w:t>
      </w:r>
    </w:p>
    <w:p w:rsidR="007B1635" w:rsidRPr="00B70C5A" w:rsidRDefault="007B1635" w:rsidP="00B70C5A">
      <w:pPr>
        <w:spacing w:line="360" w:lineRule="auto"/>
        <w:rPr>
          <w:rFonts w:ascii="Tw Cen MT" w:hAnsi="Tw Cen MT"/>
          <w:color w:val="000000" w:themeColor="text1"/>
        </w:rPr>
      </w:pPr>
    </w:p>
    <w:p w:rsidR="001F6038" w:rsidRPr="00B70C5A" w:rsidRDefault="001F6038" w:rsidP="00B70C5A">
      <w:pPr>
        <w:spacing w:line="360" w:lineRule="auto"/>
        <w:rPr>
          <w:rFonts w:ascii="Tw Cen MT" w:hAnsi="Tw Cen MT"/>
          <w:b/>
          <w:color w:val="000000" w:themeColor="text1"/>
        </w:rPr>
      </w:pPr>
      <w:r w:rsidRPr="00B70C5A">
        <w:rPr>
          <w:rFonts w:ascii="Tw Cen MT" w:hAnsi="Tw Cen MT"/>
          <w:b/>
          <w:color w:val="000000" w:themeColor="text1"/>
        </w:rPr>
        <w:br w:type="page"/>
      </w:r>
    </w:p>
    <w:p w:rsidR="00510A2C" w:rsidRPr="00B70C5A" w:rsidRDefault="007B1635" w:rsidP="00B70C5A">
      <w:pPr>
        <w:shd w:val="clear" w:color="auto" w:fill="FFFFFF"/>
        <w:spacing w:line="360" w:lineRule="auto"/>
        <w:ind w:left="360"/>
        <w:jc w:val="center"/>
        <w:rPr>
          <w:rFonts w:ascii="Tw Cen MT" w:hAnsi="Tw Cen MT"/>
          <w:b/>
          <w:color w:val="000000" w:themeColor="text1"/>
        </w:rPr>
      </w:pPr>
      <w:r w:rsidRPr="00B70C5A">
        <w:rPr>
          <w:rFonts w:ascii="Tw Cen MT" w:hAnsi="Tw Cen MT"/>
          <w:b/>
          <w:color w:val="000000" w:themeColor="text1"/>
        </w:rPr>
        <w:lastRenderedPageBreak/>
        <w:t>APPENDIX</w:t>
      </w:r>
    </w:p>
    <w:p w:rsidR="0058614D" w:rsidRPr="00B70C5A" w:rsidRDefault="007B1635" w:rsidP="00B70C5A">
      <w:pPr>
        <w:spacing w:line="360" w:lineRule="auto"/>
        <w:jc w:val="center"/>
        <w:rPr>
          <w:rFonts w:ascii="Tw Cen MT" w:hAnsi="Tw Cen MT"/>
          <w:color w:val="000000" w:themeColor="text1"/>
        </w:rPr>
      </w:pPr>
      <w:r w:rsidRPr="00B70C5A">
        <w:rPr>
          <w:rFonts w:ascii="Tw Cen MT" w:hAnsi="Tw Cen MT"/>
          <w:color w:val="000000" w:themeColor="text1"/>
        </w:rPr>
        <w:t xml:space="preserve">(Show your graphs, charts, </w:t>
      </w:r>
      <w:r w:rsidR="00845542">
        <w:rPr>
          <w:rFonts w:ascii="Tw Cen MT" w:hAnsi="Tw Cen MT"/>
          <w:color w:val="000000" w:themeColor="text1"/>
        </w:rPr>
        <w:t xml:space="preserve">strategic tools, </w:t>
      </w:r>
      <w:r w:rsidRPr="00B70C5A">
        <w:rPr>
          <w:rFonts w:ascii="Tw Cen MT" w:hAnsi="Tw Cen MT"/>
          <w:color w:val="000000" w:themeColor="text1"/>
        </w:rPr>
        <w:t>or any additional relevant information that supports the case analysis)</w:t>
      </w:r>
    </w:p>
    <w:p w:rsidR="001F6038" w:rsidRDefault="001F6038" w:rsidP="00B70C5A">
      <w:pPr>
        <w:spacing w:line="360" w:lineRule="auto"/>
        <w:jc w:val="center"/>
        <w:rPr>
          <w:rFonts w:ascii="Tw Cen MT" w:hAnsi="Tw Cen MT"/>
          <w:color w:val="000000" w:themeColor="text1"/>
        </w:rPr>
      </w:pPr>
      <w:r w:rsidRPr="00B70C5A">
        <w:rPr>
          <w:rFonts w:ascii="Tw Cen MT" w:hAnsi="Tw Cen MT"/>
          <w:color w:val="000000" w:themeColor="text1"/>
        </w:rPr>
        <w:t>There is no page limit for Appendices. However, this section is for additional information only.</w:t>
      </w:r>
    </w:p>
    <w:p w:rsidR="00845542" w:rsidRPr="00B70C5A" w:rsidRDefault="00845542" w:rsidP="00B70C5A">
      <w:pPr>
        <w:spacing w:line="360" w:lineRule="auto"/>
        <w:jc w:val="center"/>
        <w:rPr>
          <w:rFonts w:ascii="Tw Cen MT" w:hAnsi="Tw Cen MT"/>
          <w:color w:val="000000" w:themeColor="text1"/>
        </w:rPr>
      </w:pPr>
      <w:r>
        <w:rPr>
          <w:rFonts w:ascii="Tw Cen MT" w:hAnsi="Tw Cen MT"/>
          <w:color w:val="000000" w:themeColor="text1"/>
        </w:rPr>
        <w:t>Attach your calculations in an excel sheet on Canvas.</w:t>
      </w:r>
    </w:p>
    <w:sectPr w:rsidR="00845542" w:rsidRPr="00B70C5A" w:rsidSect="00B70C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BD1"/>
    <w:multiLevelType w:val="hybridMultilevel"/>
    <w:tmpl w:val="5094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22175"/>
    <w:multiLevelType w:val="hybridMultilevel"/>
    <w:tmpl w:val="4236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B0"/>
    <w:rsid w:val="00000268"/>
    <w:rsid w:val="00005568"/>
    <w:rsid w:val="00006F9B"/>
    <w:rsid w:val="000100FC"/>
    <w:rsid w:val="00010D11"/>
    <w:rsid w:val="00012A2C"/>
    <w:rsid w:val="00012CE3"/>
    <w:rsid w:val="000141EC"/>
    <w:rsid w:val="00014C55"/>
    <w:rsid w:val="00014E01"/>
    <w:rsid w:val="00016BE9"/>
    <w:rsid w:val="00022F26"/>
    <w:rsid w:val="00023113"/>
    <w:rsid w:val="00023A17"/>
    <w:rsid w:val="00024CF4"/>
    <w:rsid w:val="00025EE8"/>
    <w:rsid w:val="00032FE0"/>
    <w:rsid w:val="000350D4"/>
    <w:rsid w:val="0003783D"/>
    <w:rsid w:val="00040778"/>
    <w:rsid w:val="00040A18"/>
    <w:rsid w:val="00043C15"/>
    <w:rsid w:val="00044091"/>
    <w:rsid w:val="00044EA7"/>
    <w:rsid w:val="00055E35"/>
    <w:rsid w:val="000739B6"/>
    <w:rsid w:val="00074404"/>
    <w:rsid w:val="00077628"/>
    <w:rsid w:val="000825C9"/>
    <w:rsid w:val="00082D27"/>
    <w:rsid w:val="00083630"/>
    <w:rsid w:val="00086E40"/>
    <w:rsid w:val="0009308E"/>
    <w:rsid w:val="00097E0F"/>
    <w:rsid w:val="000A1A23"/>
    <w:rsid w:val="000A534B"/>
    <w:rsid w:val="000B1B96"/>
    <w:rsid w:val="000B250E"/>
    <w:rsid w:val="000B2DBF"/>
    <w:rsid w:val="000B599E"/>
    <w:rsid w:val="000B70CB"/>
    <w:rsid w:val="000C0B60"/>
    <w:rsid w:val="000C3A63"/>
    <w:rsid w:val="000C5A3E"/>
    <w:rsid w:val="000D3F05"/>
    <w:rsid w:val="000D62DF"/>
    <w:rsid w:val="000D6974"/>
    <w:rsid w:val="000E130A"/>
    <w:rsid w:val="000E3739"/>
    <w:rsid w:val="000F0FB9"/>
    <w:rsid w:val="000F6BF8"/>
    <w:rsid w:val="0010114F"/>
    <w:rsid w:val="001014F5"/>
    <w:rsid w:val="00101B4A"/>
    <w:rsid w:val="00103ABD"/>
    <w:rsid w:val="00103F7A"/>
    <w:rsid w:val="0010401A"/>
    <w:rsid w:val="0010729A"/>
    <w:rsid w:val="00113B2D"/>
    <w:rsid w:val="00114888"/>
    <w:rsid w:val="001151C6"/>
    <w:rsid w:val="0011683F"/>
    <w:rsid w:val="001267F2"/>
    <w:rsid w:val="00131D11"/>
    <w:rsid w:val="00134A1A"/>
    <w:rsid w:val="00134E7B"/>
    <w:rsid w:val="001351FE"/>
    <w:rsid w:val="00141865"/>
    <w:rsid w:val="00141C5D"/>
    <w:rsid w:val="00142804"/>
    <w:rsid w:val="00145101"/>
    <w:rsid w:val="0014541F"/>
    <w:rsid w:val="001468E8"/>
    <w:rsid w:val="00147BD5"/>
    <w:rsid w:val="001504A3"/>
    <w:rsid w:val="00152153"/>
    <w:rsid w:val="00154202"/>
    <w:rsid w:val="00155508"/>
    <w:rsid w:val="001574D7"/>
    <w:rsid w:val="001576E9"/>
    <w:rsid w:val="00160376"/>
    <w:rsid w:val="00162CDA"/>
    <w:rsid w:val="00171492"/>
    <w:rsid w:val="00172326"/>
    <w:rsid w:val="0017522E"/>
    <w:rsid w:val="001842E0"/>
    <w:rsid w:val="00186953"/>
    <w:rsid w:val="001900A5"/>
    <w:rsid w:val="00191756"/>
    <w:rsid w:val="00193D55"/>
    <w:rsid w:val="00195B7B"/>
    <w:rsid w:val="001A0B59"/>
    <w:rsid w:val="001A2500"/>
    <w:rsid w:val="001A2630"/>
    <w:rsid w:val="001A27AB"/>
    <w:rsid w:val="001A3C10"/>
    <w:rsid w:val="001A57C6"/>
    <w:rsid w:val="001A696F"/>
    <w:rsid w:val="001B5CE8"/>
    <w:rsid w:val="001C2816"/>
    <w:rsid w:val="001C59BF"/>
    <w:rsid w:val="001C60BD"/>
    <w:rsid w:val="001D4047"/>
    <w:rsid w:val="001D40FF"/>
    <w:rsid w:val="001D6915"/>
    <w:rsid w:val="001E54EC"/>
    <w:rsid w:val="001E63A7"/>
    <w:rsid w:val="001E6A70"/>
    <w:rsid w:val="001E7E3F"/>
    <w:rsid w:val="001F358F"/>
    <w:rsid w:val="001F47EB"/>
    <w:rsid w:val="001F6038"/>
    <w:rsid w:val="001F649C"/>
    <w:rsid w:val="001F72E9"/>
    <w:rsid w:val="002004AA"/>
    <w:rsid w:val="00201E0D"/>
    <w:rsid w:val="0020277F"/>
    <w:rsid w:val="00203D2F"/>
    <w:rsid w:val="0020576B"/>
    <w:rsid w:val="00212039"/>
    <w:rsid w:val="002153DC"/>
    <w:rsid w:val="0021566A"/>
    <w:rsid w:val="00215C36"/>
    <w:rsid w:val="00217947"/>
    <w:rsid w:val="00217C20"/>
    <w:rsid w:val="00221341"/>
    <w:rsid w:val="00224EDD"/>
    <w:rsid w:val="0022608E"/>
    <w:rsid w:val="002357C2"/>
    <w:rsid w:val="002371D6"/>
    <w:rsid w:val="00240601"/>
    <w:rsid w:val="0024088E"/>
    <w:rsid w:val="00241AC9"/>
    <w:rsid w:val="00242526"/>
    <w:rsid w:val="00246026"/>
    <w:rsid w:val="00247A07"/>
    <w:rsid w:val="002507EA"/>
    <w:rsid w:val="00251A6E"/>
    <w:rsid w:val="00251CBE"/>
    <w:rsid w:val="00254CF4"/>
    <w:rsid w:val="002561A4"/>
    <w:rsid w:val="00260D3F"/>
    <w:rsid w:val="002610EF"/>
    <w:rsid w:val="002653A4"/>
    <w:rsid w:val="00265840"/>
    <w:rsid w:val="0026625E"/>
    <w:rsid w:val="002663C2"/>
    <w:rsid w:val="00272412"/>
    <w:rsid w:val="00272C5B"/>
    <w:rsid w:val="00273E11"/>
    <w:rsid w:val="00274C01"/>
    <w:rsid w:val="00280272"/>
    <w:rsid w:val="00283302"/>
    <w:rsid w:val="00284238"/>
    <w:rsid w:val="002859F8"/>
    <w:rsid w:val="00286509"/>
    <w:rsid w:val="00286DEE"/>
    <w:rsid w:val="002A0383"/>
    <w:rsid w:val="002A0ED4"/>
    <w:rsid w:val="002A1B71"/>
    <w:rsid w:val="002A361C"/>
    <w:rsid w:val="002A366E"/>
    <w:rsid w:val="002A3CFA"/>
    <w:rsid w:val="002A641B"/>
    <w:rsid w:val="002B4F69"/>
    <w:rsid w:val="002B6AB9"/>
    <w:rsid w:val="002C1508"/>
    <w:rsid w:val="002C17A1"/>
    <w:rsid w:val="002C26B6"/>
    <w:rsid w:val="002C2768"/>
    <w:rsid w:val="002C2E00"/>
    <w:rsid w:val="002C6994"/>
    <w:rsid w:val="002D036A"/>
    <w:rsid w:val="002D1F60"/>
    <w:rsid w:val="002D71D7"/>
    <w:rsid w:val="002D7FF2"/>
    <w:rsid w:val="002E4765"/>
    <w:rsid w:val="002F32EE"/>
    <w:rsid w:val="002F7021"/>
    <w:rsid w:val="002F7176"/>
    <w:rsid w:val="002F7E0A"/>
    <w:rsid w:val="003025DA"/>
    <w:rsid w:val="00306AFB"/>
    <w:rsid w:val="003079E2"/>
    <w:rsid w:val="0031394B"/>
    <w:rsid w:val="00315C92"/>
    <w:rsid w:val="00317187"/>
    <w:rsid w:val="00317D52"/>
    <w:rsid w:val="00317E8D"/>
    <w:rsid w:val="00320E09"/>
    <w:rsid w:val="0032717E"/>
    <w:rsid w:val="00331FAD"/>
    <w:rsid w:val="0033240A"/>
    <w:rsid w:val="0033409A"/>
    <w:rsid w:val="003347DF"/>
    <w:rsid w:val="003370C9"/>
    <w:rsid w:val="00350341"/>
    <w:rsid w:val="00353A29"/>
    <w:rsid w:val="00356574"/>
    <w:rsid w:val="00360010"/>
    <w:rsid w:val="00364807"/>
    <w:rsid w:val="003650BA"/>
    <w:rsid w:val="00367C3F"/>
    <w:rsid w:val="00381A44"/>
    <w:rsid w:val="00382E83"/>
    <w:rsid w:val="00385723"/>
    <w:rsid w:val="00390767"/>
    <w:rsid w:val="00391107"/>
    <w:rsid w:val="003915E2"/>
    <w:rsid w:val="00393B65"/>
    <w:rsid w:val="003A0D56"/>
    <w:rsid w:val="003A3142"/>
    <w:rsid w:val="003A5522"/>
    <w:rsid w:val="003B04E9"/>
    <w:rsid w:val="003B45CD"/>
    <w:rsid w:val="003B481A"/>
    <w:rsid w:val="003B506C"/>
    <w:rsid w:val="003C0E1F"/>
    <w:rsid w:val="003C1E51"/>
    <w:rsid w:val="003C2FFB"/>
    <w:rsid w:val="003C54D5"/>
    <w:rsid w:val="003C6445"/>
    <w:rsid w:val="003D0DDC"/>
    <w:rsid w:val="003D145D"/>
    <w:rsid w:val="003D2358"/>
    <w:rsid w:val="003D63CC"/>
    <w:rsid w:val="003D63F1"/>
    <w:rsid w:val="003D6783"/>
    <w:rsid w:val="003D71EA"/>
    <w:rsid w:val="003E26B6"/>
    <w:rsid w:val="003F0F4F"/>
    <w:rsid w:val="003F1885"/>
    <w:rsid w:val="003F1CF4"/>
    <w:rsid w:val="003F2652"/>
    <w:rsid w:val="003F4D99"/>
    <w:rsid w:val="003F5DA6"/>
    <w:rsid w:val="00400BC7"/>
    <w:rsid w:val="00400CE3"/>
    <w:rsid w:val="004048B2"/>
    <w:rsid w:val="004071F1"/>
    <w:rsid w:val="0041125F"/>
    <w:rsid w:val="004146DB"/>
    <w:rsid w:val="00414B1E"/>
    <w:rsid w:val="00414D84"/>
    <w:rsid w:val="00414F1A"/>
    <w:rsid w:val="0041601A"/>
    <w:rsid w:val="0041660B"/>
    <w:rsid w:val="00417141"/>
    <w:rsid w:val="00421653"/>
    <w:rsid w:val="00422AF4"/>
    <w:rsid w:val="004242DD"/>
    <w:rsid w:val="00425D0D"/>
    <w:rsid w:val="004265CC"/>
    <w:rsid w:val="0042705E"/>
    <w:rsid w:val="00427839"/>
    <w:rsid w:val="00427888"/>
    <w:rsid w:val="00434E70"/>
    <w:rsid w:val="004354FF"/>
    <w:rsid w:val="004379C8"/>
    <w:rsid w:val="004469E4"/>
    <w:rsid w:val="0044741A"/>
    <w:rsid w:val="00450ED3"/>
    <w:rsid w:val="00452177"/>
    <w:rsid w:val="00460763"/>
    <w:rsid w:val="00465A07"/>
    <w:rsid w:val="004735B3"/>
    <w:rsid w:val="0047689D"/>
    <w:rsid w:val="004802CD"/>
    <w:rsid w:val="00481594"/>
    <w:rsid w:val="00482EA6"/>
    <w:rsid w:val="0049379D"/>
    <w:rsid w:val="004940FE"/>
    <w:rsid w:val="0049543F"/>
    <w:rsid w:val="00497919"/>
    <w:rsid w:val="00497C03"/>
    <w:rsid w:val="004A444F"/>
    <w:rsid w:val="004B18AA"/>
    <w:rsid w:val="004B2381"/>
    <w:rsid w:val="004B6639"/>
    <w:rsid w:val="004C3CE9"/>
    <w:rsid w:val="004C488B"/>
    <w:rsid w:val="004C7CDC"/>
    <w:rsid w:val="004D2825"/>
    <w:rsid w:val="004E4661"/>
    <w:rsid w:val="004E59B0"/>
    <w:rsid w:val="004F4C0C"/>
    <w:rsid w:val="004F4DF9"/>
    <w:rsid w:val="004F4E92"/>
    <w:rsid w:val="004F62E6"/>
    <w:rsid w:val="004F66E7"/>
    <w:rsid w:val="00500133"/>
    <w:rsid w:val="0050065F"/>
    <w:rsid w:val="00502B40"/>
    <w:rsid w:val="005039B7"/>
    <w:rsid w:val="00503B8D"/>
    <w:rsid w:val="00504F98"/>
    <w:rsid w:val="00510A2C"/>
    <w:rsid w:val="005148FB"/>
    <w:rsid w:val="00515F9C"/>
    <w:rsid w:val="00516108"/>
    <w:rsid w:val="005205EA"/>
    <w:rsid w:val="00523067"/>
    <w:rsid w:val="00525216"/>
    <w:rsid w:val="0053528D"/>
    <w:rsid w:val="005413B4"/>
    <w:rsid w:val="00543D77"/>
    <w:rsid w:val="00551E98"/>
    <w:rsid w:val="0055248D"/>
    <w:rsid w:val="00552E2D"/>
    <w:rsid w:val="00557269"/>
    <w:rsid w:val="00560131"/>
    <w:rsid w:val="005678E1"/>
    <w:rsid w:val="0057107F"/>
    <w:rsid w:val="00571479"/>
    <w:rsid w:val="00573BD9"/>
    <w:rsid w:val="0058614D"/>
    <w:rsid w:val="0059117B"/>
    <w:rsid w:val="00591494"/>
    <w:rsid w:val="00592F98"/>
    <w:rsid w:val="00594C0B"/>
    <w:rsid w:val="00595DDF"/>
    <w:rsid w:val="005974B2"/>
    <w:rsid w:val="00597D37"/>
    <w:rsid w:val="005A3EE5"/>
    <w:rsid w:val="005A5BD1"/>
    <w:rsid w:val="005A620A"/>
    <w:rsid w:val="005A6600"/>
    <w:rsid w:val="005B49C5"/>
    <w:rsid w:val="005B61F0"/>
    <w:rsid w:val="005C1458"/>
    <w:rsid w:val="005C516D"/>
    <w:rsid w:val="005C70A2"/>
    <w:rsid w:val="005C7791"/>
    <w:rsid w:val="005C7B5F"/>
    <w:rsid w:val="005D35D8"/>
    <w:rsid w:val="005D405C"/>
    <w:rsid w:val="005D4434"/>
    <w:rsid w:val="005D575A"/>
    <w:rsid w:val="005D58FD"/>
    <w:rsid w:val="005E2DE4"/>
    <w:rsid w:val="005E34FC"/>
    <w:rsid w:val="005E4BCB"/>
    <w:rsid w:val="005F1411"/>
    <w:rsid w:val="005F684C"/>
    <w:rsid w:val="00601125"/>
    <w:rsid w:val="006015B2"/>
    <w:rsid w:val="00604645"/>
    <w:rsid w:val="006106B6"/>
    <w:rsid w:val="00611E94"/>
    <w:rsid w:val="00614288"/>
    <w:rsid w:val="00616269"/>
    <w:rsid w:val="006201C3"/>
    <w:rsid w:val="00621CEB"/>
    <w:rsid w:val="006242D9"/>
    <w:rsid w:val="0062769C"/>
    <w:rsid w:val="006374A3"/>
    <w:rsid w:val="0064096A"/>
    <w:rsid w:val="00640E3F"/>
    <w:rsid w:val="00644B17"/>
    <w:rsid w:val="006527DC"/>
    <w:rsid w:val="00653FA3"/>
    <w:rsid w:val="006546DD"/>
    <w:rsid w:val="00656AF7"/>
    <w:rsid w:val="00657A33"/>
    <w:rsid w:val="00660CDD"/>
    <w:rsid w:val="00660D26"/>
    <w:rsid w:val="0066241A"/>
    <w:rsid w:val="00665AC3"/>
    <w:rsid w:val="00672A10"/>
    <w:rsid w:val="00673A83"/>
    <w:rsid w:val="00674B9E"/>
    <w:rsid w:val="00676453"/>
    <w:rsid w:val="00676AE1"/>
    <w:rsid w:val="00677E11"/>
    <w:rsid w:val="00677EBA"/>
    <w:rsid w:val="00683C93"/>
    <w:rsid w:val="00685945"/>
    <w:rsid w:val="00691ED1"/>
    <w:rsid w:val="00694AC6"/>
    <w:rsid w:val="00695194"/>
    <w:rsid w:val="00697DB8"/>
    <w:rsid w:val="006A27A7"/>
    <w:rsid w:val="006A3228"/>
    <w:rsid w:val="006A3B8E"/>
    <w:rsid w:val="006A5A59"/>
    <w:rsid w:val="006A756E"/>
    <w:rsid w:val="006B30ED"/>
    <w:rsid w:val="006B3F89"/>
    <w:rsid w:val="006C204D"/>
    <w:rsid w:val="006C3701"/>
    <w:rsid w:val="006D2820"/>
    <w:rsid w:val="006D40BF"/>
    <w:rsid w:val="006D4819"/>
    <w:rsid w:val="006D611B"/>
    <w:rsid w:val="006D68AC"/>
    <w:rsid w:val="006E35A5"/>
    <w:rsid w:val="006E3821"/>
    <w:rsid w:val="006E45E7"/>
    <w:rsid w:val="006E5E0A"/>
    <w:rsid w:val="006F023B"/>
    <w:rsid w:val="006F0F6C"/>
    <w:rsid w:val="006F22D2"/>
    <w:rsid w:val="006F51C6"/>
    <w:rsid w:val="006F66D4"/>
    <w:rsid w:val="00703E79"/>
    <w:rsid w:val="00704196"/>
    <w:rsid w:val="00711CF2"/>
    <w:rsid w:val="007134D7"/>
    <w:rsid w:val="007142F5"/>
    <w:rsid w:val="00715B2B"/>
    <w:rsid w:val="007162A4"/>
    <w:rsid w:val="00716595"/>
    <w:rsid w:val="007212AE"/>
    <w:rsid w:val="00726429"/>
    <w:rsid w:val="00726C56"/>
    <w:rsid w:val="007275C4"/>
    <w:rsid w:val="0073249F"/>
    <w:rsid w:val="00740EBE"/>
    <w:rsid w:val="00741012"/>
    <w:rsid w:val="007441D6"/>
    <w:rsid w:val="00754392"/>
    <w:rsid w:val="00754D6B"/>
    <w:rsid w:val="00764032"/>
    <w:rsid w:val="00765812"/>
    <w:rsid w:val="00773143"/>
    <w:rsid w:val="00774B2E"/>
    <w:rsid w:val="007750B9"/>
    <w:rsid w:val="007755E9"/>
    <w:rsid w:val="007756EA"/>
    <w:rsid w:val="00781E9E"/>
    <w:rsid w:val="00782234"/>
    <w:rsid w:val="00782D95"/>
    <w:rsid w:val="00783C37"/>
    <w:rsid w:val="00783ED0"/>
    <w:rsid w:val="00787D26"/>
    <w:rsid w:val="00792C3D"/>
    <w:rsid w:val="0079357D"/>
    <w:rsid w:val="00793B03"/>
    <w:rsid w:val="0079445B"/>
    <w:rsid w:val="00797227"/>
    <w:rsid w:val="007A017F"/>
    <w:rsid w:val="007A057F"/>
    <w:rsid w:val="007A0676"/>
    <w:rsid w:val="007A0BEC"/>
    <w:rsid w:val="007A271E"/>
    <w:rsid w:val="007A4680"/>
    <w:rsid w:val="007A4CBC"/>
    <w:rsid w:val="007A534C"/>
    <w:rsid w:val="007A5A6C"/>
    <w:rsid w:val="007A7ED3"/>
    <w:rsid w:val="007B1635"/>
    <w:rsid w:val="007B6812"/>
    <w:rsid w:val="007B6AC6"/>
    <w:rsid w:val="007B7C2C"/>
    <w:rsid w:val="007C139B"/>
    <w:rsid w:val="007C1BD2"/>
    <w:rsid w:val="007C346A"/>
    <w:rsid w:val="007C3D43"/>
    <w:rsid w:val="007C428A"/>
    <w:rsid w:val="007C6AE1"/>
    <w:rsid w:val="007D0678"/>
    <w:rsid w:val="007D2C2F"/>
    <w:rsid w:val="007D5CA7"/>
    <w:rsid w:val="007D74E1"/>
    <w:rsid w:val="007E2E9D"/>
    <w:rsid w:val="007F2481"/>
    <w:rsid w:val="007F43EF"/>
    <w:rsid w:val="007F5EA7"/>
    <w:rsid w:val="007F61FD"/>
    <w:rsid w:val="00800825"/>
    <w:rsid w:val="00801AC5"/>
    <w:rsid w:val="0080336E"/>
    <w:rsid w:val="008044DD"/>
    <w:rsid w:val="00804E4F"/>
    <w:rsid w:val="008125A9"/>
    <w:rsid w:val="00816533"/>
    <w:rsid w:val="00821015"/>
    <w:rsid w:val="00821C42"/>
    <w:rsid w:val="00825039"/>
    <w:rsid w:val="00827CBC"/>
    <w:rsid w:val="00830E3E"/>
    <w:rsid w:val="0083112B"/>
    <w:rsid w:val="00832079"/>
    <w:rsid w:val="00832D55"/>
    <w:rsid w:val="00837CCE"/>
    <w:rsid w:val="008427CD"/>
    <w:rsid w:val="008441A8"/>
    <w:rsid w:val="00844936"/>
    <w:rsid w:val="00844F6E"/>
    <w:rsid w:val="00845542"/>
    <w:rsid w:val="0085221B"/>
    <w:rsid w:val="00852D96"/>
    <w:rsid w:val="008607A5"/>
    <w:rsid w:val="00862077"/>
    <w:rsid w:val="00863D5B"/>
    <w:rsid w:val="00864C77"/>
    <w:rsid w:val="00871912"/>
    <w:rsid w:val="008775C3"/>
    <w:rsid w:val="008779EE"/>
    <w:rsid w:val="00883358"/>
    <w:rsid w:val="0088384D"/>
    <w:rsid w:val="00884A22"/>
    <w:rsid w:val="008906E7"/>
    <w:rsid w:val="008924A5"/>
    <w:rsid w:val="00892A95"/>
    <w:rsid w:val="00894B84"/>
    <w:rsid w:val="00896683"/>
    <w:rsid w:val="008A0302"/>
    <w:rsid w:val="008A0928"/>
    <w:rsid w:val="008A1A26"/>
    <w:rsid w:val="008A31EB"/>
    <w:rsid w:val="008A5EC4"/>
    <w:rsid w:val="008B0A94"/>
    <w:rsid w:val="008B3669"/>
    <w:rsid w:val="008B4440"/>
    <w:rsid w:val="008B7924"/>
    <w:rsid w:val="008C43A5"/>
    <w:rsid w:val="008C5A28"/>
    <w:rsid w:val="008C5F22"/>
    <w:rsid w:val="008C7B3B"/>
    <w:rsid w:val="008E5839"/>
    <w:rsid w:val="008E6606"/>
    <w:rsid w:val="008F1E4A"/>
    <w:rsid w:val="008F45FF"/>
    <w:rsid w:val="009000C9"/>
    <w:rsid w:val="0090388A"/>
    <w:rsid w:val="0090661A"/>
    <w:rsid w:val="00906623"/>
    <w:rsid w:val="00906A36"/>
    <w:rsid w:val="00912E79"/>
    <w:rsid w:val="00915781"/>
    <w:rsid w:val="00916694"/>
    <w:rsid w:val="00921AB9"/>
    <w:rsid w:val="009228DA"/>
    <w:rsid w:val="009273E9"/>
    <w:rsid w:val="00931DBC"/>
    <w:rsid w:val="009336E4"/>
    <w:rsid w:val="009378E1"/>
    <w:rsid w:val="00941303"/>
    <w:rsid w:val="0094216E"/>
    <w:rsid w:val="009507E1"/>
    <w:rsid w:val="00953DB6"/>
    <w:rsid w:val="00954E3E"/>
    <w:rsid w:val="00956532"/>
    <w:rsid w:val="00961701"/>
    <w:rsid w:val="0097078F"/>
    <w:rsid w:val="0097156B"/>
    <w:rsid w:val="009733D2"/>
    <w:rsid w:val="009739B9"/>
    <w:rsid w:val="0097618C"/>
    <w:rsid w:val="00991B48"/>
    <w:rsid w:val="00991ECF"/>
    <w:rsid w:val="009922D4"/>
    <w:rsid w:val="00993499"/>
    <w:rsid w:val="009945D5"/>
    <w:rsid w:val="0099596F"/>
    <w:rsid w:val="00995D17"/>
    <w:rsid w:val="009A13BC"/>
    <w:rsid w:val="009A2190"/>
    <w:rsid w:val="009A22D6"/>
    <w:rsid w:val="009A5BA8"/>
    <w:rsid w:val="009B11CB"/>
    <w:rsid w:val="009B16B2"/>
    <w:rsid w:val="009B2D5F"/>
    <w:rsid w:val="009B3D95"/>
    <w:rsid w:val="009B59E7"/>
    <w:rsid w:val="009C1B5B"/>
    <w:rsid w:val="009C6284"/>
    <w:rsid w:val="009C6878"/>
    <w:rsid w:val="009D6FDE"/>
    <w:rsid w:val="009D73D6"/>
    <w:rsid w:val="009E6116"/>
    <w:rsid w:val="009E6708"/>
    <w:rsid w:val="009E7C41"/>
    <w:rsid w:val="009F169C"/>
    <w:rsid w:val="009F2C33"/>
    <w:rsid w:val="009F362B"/>
    <w:rsid w:val="009F713D"/>
    <w:rsid w:val="009F7A5B"/>
    <w:rsid w:val="00A000EC"/>
    <w:rsid w:val="00A038A5"/>
    <w:rsid w:val="00A06948"/>
    <w:rsid w:val="00A172CC"/>
    <w:rsid w:val="00A218C9"/>
    <w:rsid w:val="00A22A6C"/>
    <w:rsid w:val="00A23047"/>
    <w:rsid w:val="00A238CC"/>
    <w:rsid w:val="00A25C4D"/>
    <w:rsid w:val="00A308BE"/>
    <w:rsid w:val="00A367F8"/>
    <w:rsid w:val="00A41424"/>
    <w:rsid w:val="00A46892"/>
    <w:rsid w:val="00A46935"/>
    <w:rsid w:val="00A46DF1"/>
    <w:rsid w:val="00A47FBD"/>
    <w:rsid w:val="00A55759"/>
    <w:rsid w:val="00A55921"/>
    <w:rsid w:val="00A67BEA"/>
    <w:rsid w:val="00A67CAB"/>
    <w:rsid w:val="00A71762"/>
    <w:rsid w:val="00A72C8A"/>
    <w:rsid w:val="00A74CB2"/>
    <w:rsid w:val="00A76F00"/>
    <w:rsid w:val="00A771F6"/>
    <w:rsid w:val="00A92B57"/>
    <w:rsid w:val="00A9613A"/>
    <w:rsid w:val="00AA5BB3"/>
    <w:rsid w:val="00AA708A"/>
    <w:rsid w:val="00AB0EB0"/>
    <w:rsid w:val="00AB3039"/>
    <w:rsid w:val="00AB532C"/>
    <w:rsid w:val="00AC3BCF"/>
    <w:rsid w:val="00AD3AF3"/>
    <w:rsid w:val="00AD40CE"/>
    <w:rsid w:val="00AE0078"/>
    <w:rsid w:val="00AE078A"/>
    <w:rsid w:val="00AE4BF6"/>
    <w:rsid w:val="00AE650B"/>
    <w:rsid w:val="00AF1041"/>
    <w:rsid w:val="00B04986"/>
    <w:rsid w:val="00B04C90"/>
    <w:rsid w:val="00B11A54"/>
    <w:rsid w:val="00B1491F"/>
    <w:rsid w:val="00B152DC"/>
    <w:rsid w:val="00B21CE9"/>
    <w:rsid w:val="00B26C13"/>
    <w:rsid w:val="00B32E67"/>
    <w:rsid w:val="00B351C3"/>
    <w:rsid w:val="00B35AA2"/>
    <w:rsid w:val="00B35BF9"/>
    <w:rsid w:val="00B3655A"/>
    <w:rsid w:val="00B37507"/>
    <w:rsid w:val="00B40BC8"/>
    <w:rsid w:val="00B40C3B"/>
    <w:rsid w:val="00B429E5"/>
    <w:rsid w:val="00B444AF"/>
    <w:rsid w:val="00B44A8D"/>
    <w:rsid w:val="00B46E05"/>
    <w:rsid w:val="00B47467"/>
    <w:rsid w:val="00B51213"/>
    <w:rsid w:val="00B51C66"/>
    <w:rsid w:val="00B57451"/>
    <w:rsid w:val="00B613D8"/>
    <w:rsid w:val="00B64ADA"/>
    <w:rsid w:val="00B6523E"/>
    <w:rsid w:val="00B67E64"/>
    <w:rsid w:val="00B70B9B"/>
    <w:rsid w:val="00B70C5A"/>
    <w:rsid w:val="00B74AFB"/>
    <w:rsid w:val="00B74E6F"/>
    <w:rsid w:val="00B76860"/>
    <w:rsid w:val="00B80047"/>
    <w:rsid w:val="00B8206E"/>
    <w:rsid w:val="00B83AD0"/>
    <w:rsid w:val="00B87FFE"/>
    <w:rsid w:val="00B90B20"/>
    <w:rsid w:val="00B912B8"/>
    <w:rsid w:val="00B9725A"/>
    <w:rsid w:val="00B97DBC"/>
    <w:rsid w:val="00BA3594"/>
    <w:rsid w:val="00BA3DA4"/>
    <w:rsid w:val="00BA4C1F"/>
    <w:rsid w:val="00BA755B"/>
    <w:rsid w:val="00BB16BE"/>
    <w:rsid w:val="00BB2C0F"/>
    <w:rsid w:val="00BB3E81"/>
    <w:rsid w:val="00BB5FEA"/>
    <w:rsid w:val="00BB607D"/>
    <w:rsid w:val="00BB661A"/>
    <w:rsid w:val="00BB7855"/>
    <w:rsid w:val="00BB7E29"/>
    <w:rsid w:val="00BC275F"/>
    <w:rsid w:val="00BC29A6"/>
    <w:rsid w:val="00BC29B2"/>
    <w:rsid w:val="00BC5C85"/>
    <w:rsid w:val="00BC6199"/>
    <w:rsid w:val="00BC6E0D"/>
    <w:rsid w:val="00BD2932"/>
    <w:rsid w:val="00BD49F4"/>
    <w:rsid w:val="00BD6F07"/>
    <w:rsid w:val="00BD721B"/>
    <w:rsid w:val="00BE01CA"/>
    <w:rsid w:val="00BF031C"/>
    <w:rsid w:val="00BF4011"/>
    <w:rsid w:val="00C01761"/>
    <w:rsid w:val="00C037B0"/>
    <w:rsid w:val="00C070BE"/>
    <w:rsid w:val="00C11E8F"/>
    <w:rsid w:val="00C1202D"/>
    <w:rsid w:val="00C13988"/>
    <w:rsid w:val="00C16856"/>
    <w:rsid w:val="00C254A1"/>
    <w:rsid w:val="00C2736A"/>
    <w:rsid w:val="00C27B10"/>
    <w:rsid w:val="00C31366"/>
    <w:rsid w:val="00C34998"/>
    <w:rsid w:val="00C40D13"/>
    <w:rsid w:val="00C415B6"/>
    <w:rsid w:val="00C42F2B"/>
    <w:rsid w:val="00C42F51"/>
    <w:rsid w:val="00C44991"/>
    <w:rsid w:val="00C50420"/>
    <w:rsid w:val="00C50720"/>
    <w:rsid w:val="00C566E6"/>
    <w:rsid w:val="00C6016E"/>
    <w:rsid w:val="00C61631"/>
    <w:rsid w:val="00C67873"/>
    <w:rsid w:val="00C67EB6"/>
    <w:rsid w:val="00C70682"/>
    <w:rsid w:val="00C7160D"/>
    <w:rsid w:val="00C71C56"/>
    <w:rsid w:val="00C727E7"/>
    <w:rsid w:val="00C72F76"/>
    <w:rsid w:val="00C74BD5"/>
    <w:rsid w:val="00C768FA"/>
    <w:rsid w:val="00C8331E"/>
    <w:rsid w:val="00C863F9"/>
    <w:rsid w:val="00C936CD"/>
    <w:rsid w:val="00C95913"/>
    <w:rsid w:val="00C9691E"/>
    <w:rsid w:val="00C96F7F"/>
    <w:rsid w:val="00CA0472"/>
    <w:rsid w:val="00CA1875"/>
    <w:rsid w:val="00CA3F93"/>
    <w:rsid w:val="00CB36D5"/>
    <w:rsid w:val="00CB4134"/>
    <w:rsid w:val="00CB68B9"/>
    <w:rsid w:val="00CC4F23"/>
    <w:rsid w:val="00CC57BF"/>
    <w:rsid w:val="00CC595D"/>
    <w:rsid w:val="00CD25EF"/>
    <w:rsid w:val="00CD2D4B"/>
    <w:rsid w:val="00CD2F22"/>
    <w:rsid w:val="00CD33A4"/>
    <w:rsid w:val="00CD35AF"/>
    <w:rsid w:val="00CD3924"/>
    <w:rsid w:val="00CD3A2E"/>
    <w:rsid w:val="00CD5503"/>
    <w:rsid w:val="00CE0F38"/>
    <w:rsid w:val="00CE148C"/>
    <w:rsid w:val="00CE4434"/>
    <w:rsid w:val="00CE4E08"/>
    <w:rsid w:val="00CF02F7"/>
    <w:rsid w:val="00CF3544"/>
    <w:rsid w:val="00CF37D1"/>
    <w:rsid w:val="00CF4EEC"/>
    <w:rsid w:val="00CF64D0"/>
    <w:rsid w:val="00D02265"/>
    <w:rsid w:val="00D04198"/>
    <w:rsid w:val="00D04CEA"/>
    <w:rsid w:val="00D04EA3"/>
    <w:rsid w:val="00D064A4"/>
    <w:rsid w:val="00D071D5"/>
    <w:rsid w:val="00D07997"/>
    <w:rsid w:val="00D07F71"/>
    <w:rsid w:val="00D118BD"/>
    <w:rsid w:val="00D2043A"/>
    <w:rsid w:val="00D224BA"/>
    <w:rsid w:val="00D2284F"/>
    <w:rsid w:val="00D235F6"/>
    <w:rsid w:val="00D33DFF"/>
    <w:rsid w:val="00D4233F"/>
    <w:rsid w:val="00D50417"/>
    <w:rsid w:val="00D5134C"/>
    <w:rsid w:val="00D51E4F"/>
    <w:rsid w:val="00D51F5F"/>
    <w:rsid w:val="00D5231C"/>
    <w:rsid w:val="00D55B77"/>
    <w:rsid w:val="00D56162"/>
    <w:rsid w:val="00D61258"/>
    <w:rsid w:val="00D65B93"/>
    <w:rsid w:val="00D65E89"/>
    <w:rsid w:val="00D66E42"/>
    <w:rsid w:val="00D7219B"/>
    <w:rsid w:val="00D721CF"/>
    <w:rsid w:val="00D72521"/>
    <w:rsid w:val="00D75E53"/>
    <w:rsid w:val="00D7618B"/>
    <w:rsid w:val="00D91FB6"/>
    <w:rsid w:val="00D92CF5"/>
    <w:rsid w:val="00D92E1D"/>
    <w:rsid w:val="00D9451D"/>
    <w:rsid w:val="00D968E4"/>
    <w:rsid w:val="00DA6C07"/>
    <w:rsid w:val="00DA6FC5"/>
    <w:rsid w:val="00DB1EDB"/>
    <w:rsid w:val="00DB4D65"/>
    <w:rsid w:val="00DB5D8E"/>
    <w:rsid w:val="00DC07BD"/>
    <w:rsid w:val="00DC0FA1"/>
    <w:rsid w:val="00DC1AAE"/>
    <w:rsid w:val="00DD16B4"/>
    <w:rsid w:val="00DD6D0B"/>
    <w:rsid w:val="00DE0818"/>
    <w:rsid w:val="00DE2CFB"/>
    <w:rsid w:val="00DE5716"/>
    <w:rsid w:val="00DF2410"/>
    <w:rsid w:val="00DF2B5C"/>
    <w:rsid w:val="00DF313D"/>
    <w:rsid w:val="00DF375B"/>
    <w:rsid w:val="00DF76BA"/>
    <w:rsid w:val="00E01331"/>
    <w:rsid w:val="00E019DA"/>
    <w:rsid w:val="00E01A94"/>
    <w:rsid w:val="00E07FEE"/>
    <w:rsid w:val="00E152D5"/>
    <w:rsid w:val="00E16AB8"/>
    <w:rsid w:val="00E3305C"/>
    <w:rsid w:val="00E34AEE"/>
    <w:rsid w:val="00E35E12"/>
    <w:rsid w:val="00E37CB2"/>
    <w:rsid w:val="00E43244"/>
    <w:rsid w:val="00E453B8"/>
    <w:rsid w:val="00E4688D"/>
    <w:rsid w:val="00E55064"/>
    <w:rsid w:val="00E569F2"/>
    <w:rsid w:val="00E632AA"/>
    <w:rsid w:val="00E65BAC"/>
    <w:rsid w:val="00E6677E"/>
    <w:rsid w:val="00E71295"/>
    <w:rsid w:val="00E72093"/>
    <w:rsid w:val="00E73112"/>
    <w:rsid w:val="00E74B9A"/>
    <w:rsid w:val="00E758D5"/>
    <w:rsid w:val="00E80924"/>
    <w:rsid w:val="00E836FF"/>
    <w:rsid w:val="00E84438"/>
    <w:rsid w:val="00E9306C"/>
    <w:rsid w:val="00E96775"/>
    <w:rsid w:val="00EA02D1"/>
    <w:rsid w:val="00EA34F9"/>
    <w:rsid w:val="00EA4145"/>
    <w:rsid w:val="00EA5BF1"/>
    <w:rsid w:val="00EB07FF"/>
    <w:rsid w:val="00EB349C"/>
    <w:rsid w:val="00EB4197"/>
    <w:rsid w:val="00EB48D5"/>
    <w:rsid w:val="00EC02FE"/>
    <w:rsid w:val="00EC117B"/>
    <w:rsid w:val="00EC3CD7"/>
    <w:rsid w:val="00EC6311"/>
    <w:rsid w:val="00ED13B6"/>
    <w:rsid w:val="00ED1E08"/>
    <w:rsid w:val="00ED26D2"/>
    <w:rsid w:val="00ED4B3A"/>
    <w:rsid w:val="00ED6CB2"/>
    <w:rsid w:val="00ED728A"/>
    <w:rsid w:val="00EE0EFF"/>
    <w:rsid w:val="00EE2FD6"/>
    <w:rsid w:val="00EF09B8"/>
    <w:rsid w:val="00EF12A9"/>
    <w:rsid w:val="00EF13B2"/>
    <w:rsid w:val="00EF4510"/>
    <w:rsid w:val="00EF63DF"/>
    <w:rsid w:val="00F000EE"/>
    <w:rsid w:val="00F01DA1"/>
    <w:rsid w:val="00F03232"/>
    <w:rsid w:val="00F03422"/>
    <w:rsid w:val="00F03641"/>
    <w:rsid w:val="00F039E0"/>
    <w:rsid w:val="00F041B3"/>
    <w:rsid w:val="00F05D6C"/>
    <w:rsid w:val="00F05E9D"/>
    <w:rsid w:val="00F10F29"/>
    <w:rsid w:val="00F11814"/>
    <w:rsid w:val="00F24D57"/>
    <w:rsid w:val="00F25FFD"/>
    <w:rsid w:val="00F27C41"/>
    <w:rsid w:val="00F31743"/>
    <w:rsid w:val="00F31847"/>
    <w:rsid w:val="00F33E51"/>
    <w:rsid w:val="00F413EA"/>
    <w:rsid w:val="00F41EF4"/>
    <w:rsid w:val="00F421F5"/>
    <w:rsid w:val="00F44628"/>
    <w:rsid w:val="00F46310"/>
    <w:rsid w:val="00F470AB"/>
    <w:rsid w:val="00F510EE"/>
    <w:rsid w:val="00F55FA5"/>
    <w:rsid w:val="00F60279"/>
    <w:rsid w:val="00F623B3"/>
    <w:rsid w:val="00F63DB0"/>
    <w:rsid w:val="00F6522A"/>
    <w:rsid w:val="00F65D6E"/>
    <w:rsid w:val="00F66AD8"/>
    <w:rsid w:val="00F71CD4"/>
    <w:rsid w:val="00F748C0"/>
    <w:rsid w:val="00F767B8"/>
    <w:rsid w:val="00F76A1C"/>
    <w:rsid w:val="00F802D3"/>
    <w:rsid w:val="00F857C3"/>
    <w:rsid w:val="00F85865"/>
    <w:rsid w:val="00F863D4"/>
    <w:rsid w:val="00F87732"/>
    <w:rsid w:val="00F93815"/>
    <w:rsid w:val="00F943F3"/>
    <w:rsid w:val="00F94838"/>
    <w:rsid w:val="00F94E85"/>
    <w:rsid w:val="00F95049"/>
    <w:rsid w:val="00F95A55"/>
    <w:rsid w:val="00F96B92"/>
    <w:rsid w:val="00F96CF5"/>
    <w:rsid w:val="00FA4ABB"/>
    <w:rsid w:val="00FA674B"/>
    <w:rsid w:val="00FA79BD"/>
    <w:rsid w:val="00FA7EDE"/>
    <w:rsid w:val="00FC06C3"/>
    <w:rsid w:val="00FC0C87"/>
    <w:rsid w:val="00FC47D0"/>
    <w:rsid w:val="00FC79AB"/>
    <w:rsid w:val="00FD038B"/>
    <w:rsid w:val="00FD0711"/>
    <w:rsid w:val="00FD337F"/>
    <w:rsid w:val="00FD67F1"/>
    <w:rsid w:val="00FE2DDC"/>
    <w:rsid w:val="00FE3420"/>
    <w:rsid w:val="00FE6670"/>
    <w:rsid w:val="00FF02F3"/>
    <w:rsid w:val="00FF0F86"/>
    <w:rsid w:val="00FF1B0F"/>
    <w:rsid w:val="00FF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0D9D"/>
  <w15:docId w15:val="{EC658ABA-C17C-46D0-BA4B-65931CFD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ginLetterHere">
    <w:name w:val="Begin Letter Here"/>
    <w:basedOn w:val="Normal"/>
    <w:link w:val="BeginLetterHereChar"/>
    <w:uiPriority w:val="99"/>
    <w:rsid w:val="00AB0EB0"/>
    <w:pPr>
      <w:spacing w:after="0" w:line="240" w:lineRule="auto"/>
    </w:pPr>
    <w:rPr>
      <w:rFonts w:ascii="Arial" w:eastAsia="Times New Roman" w:hAnsi="Arial" w:cs="Times New Roman"/>
      <w:color w:val="717074"/>
      <w:sz w:val="18"/>
      <w:szCs w:val="24"/>
    </w:rPr>
  </w:style>
  <w:style w:type="character" w:customStyle="1" w:styleId="BeginLetterHereChar">
    <w:name w:val="Begin Letter Here Char"/>
    <w:basedOn w:val="DefaultParagraphFont"/>
    <w:link w:val="BeginLetterHere"/>
    <w:uiPriority w:val="99"/>
    <w:locked/>
    <w:rsid w:val="00AB0EB0"/>
    <w:rPr>
      <w:rFonts w:ascii="Arial" w:eastAsia="Times New Roman" w:hAnsi="Arial" w:cs="Times New Roman"/>
      <w:color w:val="717074"/>
      <w:sz w:val="18"/>
      <w:szCs w:val="24"/>
    </w:rPr>
  </w:style>
  <w:style w:type="paragraph" w:styleId="ListParagraph">
    <w:name w:val="List Paragraph"/>
    <w:basedOn w:val="Normal"/>
    <w:uiPriority w:val="34"/>
    <w:qFormat/>
    <w:rsid w:val="00AB0EB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AB0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brand">
    <w:name w:val="ptbrand"/>
    <w:basedOn w:val="DefaultParagraphFont"/>
    <w:rsid w:val="00AB0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pshah</dc:creator>
  <cp:lastModifiedBy>Shah, Purvi</cp:lastModifiedBy>
  <cp:revision>2</cp:revision>
  <dcterms:created xsi:type="dcterms:W3CDTF">2017-02-25T00:18:00Z</dcterms:created>
  <dcterms:modified xsi:type="dcterms:W3CDTF">2017-02-25T00:18:00Z</dcterms:modified>
</cp:coreProperties>
</file>